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112"/>
        <w:tblW w:w="10314" w:type="dxa"/>
        <w:tblBorders>
          <w:bottom w:val="single" w:sz="4" w:space="0" w:color="auto"/>
        </w:tblBorders>
        <w:tblLayout w:type="fixed"/>
        <w:tblLook w:val="01E0" w:firstRow="1" w:lastRow="1" w:firstColumn="1" w:lastColumn="1" w:noHBand="0" w:noVBand="0"/>
      </w:tblPr>
      <w:tblGrid>
        <w:gridCol w:w="4361"/>
        <w:gridCol w:w="1417"/>
        <w:gridCol w:w="4536"/>
      </w:tblGrid>
      <w:tr w:rsidR="00462AC5" w:rsidRPr="00462AC5" w:rsidTr="00DD2AEA">
        <w:trPr>
          <w:trHeight w:val="1975"/>
        </w:trPr>
        <w:tc>
          <w:tcPr>
            <w:tcW w:w="4361" w:type="dxa"/>
          </w:tcPr>
          <w:p w:rsidR="00462AC5" w:rsidRPr="00462AC5" w:rsidRDefault="00462AC5" w:rsidP="00462AC5">
            <w:pPr>
              <w:widowControl/>
              <w:autoSpaceDE/>
              <w:autoSpaceDN/>
              <w:adjustRightInd/>
              <w:contextualSpacing/>
              <w:jc w:val="center"/>
              <w:rPr>
                <w:sz w:val="22"/>
                <w:szCs w:val="22"/>
              </w:rPr>
            </w:pPr>
            <w:r w:rsidRPr="00462AC5">
              <w:rPr>
                <w:sz w:val="22"/>
                <w:szCs w:val="22"/>
              </w:rPr>
              <w:t>РЕСПУБЛИКА  ТАТАРСТАН</w:t>
            </w:r>
          </w:p>
          <w:p w:rsidR="00462AC5" w:rsidRPr="00462AC5" w:rsidRDefault="00462AC5" w:rsidP="00462AC5">
            <w:pPr>
              <w:widowControl/>
              <w:autoSpaceDE/>
              <w:autoSpaceDN/>
              <w:adjustRightInd/>
              <w:contextualSpacing/>
              <w:jc w:val="center"/>
              <w:rPr>
                <w:sz w:val="24"/>
                <w:szCs w:val="24"/>
              </w:rPr>
            </w:pPr>
          </w:p>
          <w:p w:rsidR="00462AC5" w:rsidRPr="00462AC5" w:rsidRDefault="00462AC5" w:rsidP="00462AC5">
            <w:pPr>
              <w:widowControl/>
              <w:autoSpaceDE/>
              <w:autoSpaceDN/>
              <w:adjustRightInd/>
              <w:contextualSpacing/>
              <w:jc w:val="center"/>
              <w:rPr>
                <w:b/>
                <w:sz w:val="22"/>
                <w:szCs w:val="22"/>
              </w:rPr>
            </w:pPr>
            <w:r w:rsidRPr="00462AC5">
              <w:rPr>
                <w:b/>
                <w:sz w:val="22"/>
                <w:szCs w:val="22"/>
              </w:rPr>
              <w:t>МУНИЦИПАЛЬНОЕ КАЗЕННОЕ УЧРЕЖДЕНИЕ «УПРАВЛЕНИЕ ОБРАЗОВАНИЯ» НУРЛАТСКОГО МУНИЦИПАЛЬНОГО РАЙОНА</w:t>
            </w:r>
          </w:p>
          <w:p w:rsidR="00462AC5" w:rsidRPr="00462AC5" w:rsidRDefault="00462AC5" w:rsidP="00462AC5">
            <w:pPr>
              <w:widowControl/>
              <w:autoSpaceDE/>
              <w:autoSpaceDN/>
              <w:adjustRightInd/>
              <w:jc w:val="center"/>
              <w:rPr>
                <w:sz w:val="18"/>
                <w:szCs w:val="18"/>
              </w:rPr>
            </w:pPr>
          </w:p>
          <w:p w:rsidR="00462AC5" w:rsidRPr="00462AC5" w:rsidRDefault="00462AC5" w:rsidP="00462AC5">
            <w:pPr>
              <w:widowControl/>
              <w:autoSpaceDE/>
              <w:autoSpaceDN/>
              <w:adjustRightInd/>
              <w:jc w:val="center"/>
              <w:rPr>
                <w:b/>
                <w:sz w:val="24"/>
                <w:szCs w:val="24"/>
                <w:lang w:val="en-US"/>
              </w:rPr>
            </w:pPr>
            <w:r w:rsidRPr="00462AC5">
              <w:rPr>
                <w:sz w:val="18"/>
                <w:szCs w:val="18"/>
              </w:rPr>
              <w:t xml:space="preserve">423040, </w:t>
            </w:r>
            <w:proofErr w:type="spellStart"/>
            <w:r w:rsidRPr="00462AC5">
              <w:rPr>
                <w:sz w:val="18"/>
                <w:szCs w:val="18"/>
              </w:rPr>
              <w:t>г.Нурлат</w:t>
            </w:r>
            <w:proofErr w:type="spellEnd"/>
            <w:r w:rsidRPr="00462AC5">
              <w:rPr>
                <w:sz w:val="18"/>
                <w:szCs w:val="18"/>
              </w:rPr>
              <w:t>, ул.Советская,117</w:t>
            </w:r>
          </w:p>
        </w:tc>
        <w:tc>
          <w:tcPr>
            <w:tcW w:w="1417" w:type="dxa"/>
          </w:tcPr>
          <w:p w:rsidR="00462AC5" w:rsidRPr="00462AC5" w:rsidRDefault="00462AC5" w:rsidP="00462AC5">
            <w:pPr>
              <w:widowControl/>
              <w:autoSpaceDE/>
              <w:autoSpaceDN/>
              <w:adjustRightInd/>
              <w:rPr>
                <w:sz w:val="24"/>
                <w:szCs w:val="24"/>
                <w:lang w:val="en-US"/>
              </w:rPr>
            </w:pPr>
          </w:p>
          <w:p w:rsidR="00462AC5" w:rsidRPr="00462AC5" w:rsidRDefault="00462AC5" w:rsidP="00462AC5">
            <w:pPr>
              <w:widowControl/>
              <w:autoSpaceDE/>
              <w:autoSpaceDN/>
              <w:adjustRightInd/>
              <w:rPr>
                <w:sz w:val="24"/>
                <w:szCs w:val="24"/>
                <w:lang w:val="en-US"/>
              </w:rPr>
            </w:pPr>
            <w:r w:rsidRPr="00462AC5">
              <w:rPr>
                <w:noProof/>
                <w:sz w:val="22"/>
                <w:szCs w:val="22"/>
              </w:rPr>
              <w:drawing>
                <wp:anchor distT="0" distB="0" distL="114300" distR="114300" simplePos="0" relativeHeight="251659264" behindDoc="0" locked="0" layoutInCell="1" allowOverlap="1" wp14:anchorId="1C2CAA06" wp14:editId="78836E02">
                  <wp:simplePos x="0" y="0"/>
                  <wp:positionH relativeFrom="column">
                    <wp:posOffset>78740</wp:posOffset>
                  </wp:positionH>
                  <wp:positionV relativeFrom="paragraph">
                    <wp:posOffset>3175</wp:posOffset>
                  </wp:positionV>
                  <wp:extent cx="647065" cy="770890"/>
                  <wp:effectExtent l="19050" t="0" r="635" b="0"/>
                  <wp:wrapThrough wrapText="bothSides">
                    <wp:wrapPolygon edited="0">
                      <wp:start x="-636" y="0"/>
                      <wp:lineTo x="-636" y="20817"/>
                      <wp:lineTo x="21621" y="20817"/>
                      <wp:lineTo x="21621" y="0"/>
                      <wp:lineTo x="-636" y="0"/>
                    </wp:wrapPolygon>
                  </wp:wrapThrough>
                  <wp:docPr id="2" name="Рисунок 2" descr="Описание: 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gerb"/>
                          <pic:cNvPicPr>
                            <a:picLocks noChangeAspect="1" noChangeArrowheads="1"/>
                          </pic:cNvPicPr>
                        </pic:nvPicPr>
                        <pic:blipFill>
                          <a:blip r:embed="rId6" cstate="print"/>
                          <a:srcRect/>
                          <a:stretch>
                            <a:fillRect/>
                          </a:stretch>
                        </pic:blipFill>
                        <pic:spPr bwMode="auto">
                          <a:xfrm>
                            <a:off x="0" y="0"/>
                            <a:ext cx="647065" cy="770890"/>
                          </a:xfrm>
                          <a:prstGeom prst="rect">
                            <a:avLst/>
                          </a:prstGeom>
                          <a:noFill/>
                          <a:ln w="9525">
                            <a:noFill/>
                            <a:miter lim="800000"/>
                            <a:headEnd/>
                            <a:tailEnd/>
                          </a:ln>
                        </pic:spPr>
                      </pic:pic>
                    </a:graphicData>
                  </a:graphic>
                </wp:anchor>
              </w:drawing>
            </w:r>
          </w:p>
        </w:tc>
        <w:tc>
          <w:tcPr>
            <w:tcW w:w="4536" w:type="dxa"/>
          </w:tcPr>
          <w:p w:rsidR="00462AC5" w:rsidRPr="00462AC5" w:rsidRDefault="00462AC5" w:rsidP="00462AC5">
            <w:pPr>
              <w:widowControl/>
              <w:autoSpaceDE/>
              <w:autoSpaceDN/>
              <w:adjustRightInd/>
              <w:contextualSpacing/>
              <w:jc w:val="center"/>
              <w:rPr>
                <w:sz w:val="22"/>
                <w:szCs w:val="22"/>
                <w:lang w:val="tt-RU"/>
              </w:rPr>
            </w:pPr>
            <w:r w:rsidRPr="00462AC5">
              <w:rPr>
                <w:sz w:val="22"/>
                <w:szCs w:val="22"/>
                <w:lang w:val="tt-RU"/>
              </w:rPr>
              <w:t>ТАТАРСТАН РЕСПУБЛИКАСЫ</w:t>
            </w:r>
          </w:p>
          <w:p w:rsidR="00462AC5" w:rsidRPr="00462AC5" w:rsidRDefault="00462AC5" w:rsidP="00462AC5">
            <w:pPr>
              <w:widowControl/>
              <w:autoSpaceDE/>
              <w:autoSpaceDN/>
              <w:adjustRightInd/>
              <w:contextualSpacing/>
              <w:rPr>
                <w:sz w:val="24"/>
                <w:szCs w:val="24"/>
                <w:lang w:val="tt-RU"/>
              </w:rPr>
            </w:pPr>
          </w:p>
          <w:p w:rsidR="00462AC5" w:rsidRPr="00462AC5" w:rsidRDefault="00462AC5" w:rsidP="00462AC5">
            <w:pPr>
              <w:widowControl/>
              <w:autoSpaceDE/>
              <w:autoSpaceDN/>
              <w:adjustRightInd/>
              <w:contextualSpacing/>
              <w:jc w:val="center"/>
              <w:rPr>
                <w:b/>
                <w:sz w:val="22"/>
                <w:szCs w:val="22"/>
              </w:rPr>
            </w:pPr>
            <w:r w:rsidRPr="00462AC5">
              <w:rPr>
                <w:b/>
                <w:sz w:val="22"/>
                <w:szCs w:val="22"/>
              </w:rPr>
              <w:t>НУРЛАТ МУНИЦИПАЛЬ РАЙОНЫ «М</w:t>
            </w:r>
            <w:r w:rsidRPr="00462AC5">
              <w:rPr>
                <w:b/>
                <w:sz w:val="22"/>
                <w:szCs w:val="22"/>
                <w:lang w:val="tt-RU"/>
              </w:rPr>
              <w:t>Ә</w:t>
            </w:r>
            <w:r w:rsidRPr="00462AC5">
              <w:rPr>
                <w:b/>
                <w:sz w:val="22"/>
                <w:szCs w:val="22"/>
              </w:rPr>
              <w:t>ГАРИФ ИДАР</w:t>
            </w:r>
            <w:r w:rsidRPr="00462AC5">
              <w:rPr>
                <w:b/>
                <w:sz w:val="22"/>
                <w:szCs w:val="22"/>
                <w:lang w:val="tt-RU"/>
              </w:rPr>
              <w:t>Ә</w:t>
            </w:r>
            <w:r w:rsidRPr="00462AC5">
              <w:rPr>
                <w:b/>
                <w:sz w:val="22"/>
                <w:szCs w:val="22"/>
              </w:rPr>
              <w:t xml:space="preserve">СЕ» </w:t>
            </w:r>
          </w:p>
          <w:p w:rsidR="00462AC5" w:rsidRPr="00462AC5" w:rsidRDefault="00462AC5" w:rsidP="00462AC5">
            <w:pPr>
              <w:widowControl/>
              <w:autoSpaceDE/>
              <w:autoSpaceDN/>
              <w:adjustRightInd/>
              <w:contextualSpacing/>
              <w:jc w:val="center"/>
              <w:rPr>
                <w:b/>
                <w:sz w:val="22"/>
                <w:szCs w:val="22"/>
              </w:rPr>
            </w:pPr>
            <w:r w:rsidRPr="00462AC5">
              <w:rPr>
                <w:b/>
                <w:sz w:val="22"/>
                <w:szCs w:val="22"/>
              </w:rPr>
              <w:t>МУНИЦИПАЛЬ КАЗНА УЧРЕЖДЕНИЕСЕ</w:t>
            </w:r>
          </w:p>
          <w:p w:rsidR="00462AC5" w:rsidRPr="00462AC5" w:rsidRDefault="00462AC5" w:rsidP="00462AC5">
            <w:pPr>
              <w:widowControl/>
              <w:autoSpaceDE/>
              <w:autoSpaceDN/>
              <w:adjustRightInd/>
              <w:contextualSpacing/>
              <w:rPr>
                <w:sz w:val="18"/>
                <w:szCs w:val="18"/>
                <w:lang w:val="tt-RU"/>
              </w:rPr>
            </w:pPr>
          </w:p>
          <w:p w:rsidR="00462AC5" w:rsidRPr="00462AC5" w:rsidRDefault="00462AC5" w:rsidP="00462AC5">
            <w:pPr>
              <w:widowControl/>
              <w:autoSpaceDE/>
              <w:autoSpaceDN/>
              <w:adjustRightInd/>
              <w:contextualSpacing/>
              <w:rPr>
                <w:color w:val="0000FF"/>
                <w:sz w:val="22"/>
                <w:szCs w:val="22"/>
              </w:rPr>
            </w:pPr>
            <w:r w:rsidRPr="00462AC5">
              <w:rPr>
                <w:sz w:val="18"/>
                <w:szCs w:val="18"/>
                <w:lang w:val="tt-RU"/>
              </w:rPr>
              <w:t>Советская урамы, 117 нче йорт, Нурлат шә</w:t>
            </w:r>
            <w:r w:rsidRPr="00462AC5">
              <w:rPr>
                <w:sz w:val="18"/>
                <w:szCs w:val="18"/>
                <w:lang w:val="en-US"/>
              </w:rPr>
              <w:t>h</w:t>
            </w:r>
            <w:r w:rsidRPr="00462AC5">
              <w:rPr>
                <w:sz w:val="18"/>
                <w:szCs w:val="18"/>
                <w:lang w:val="tt-RU"/>
              </w:rPr>
              <w:t xml:space="preserve">әре, </w:t>
            </w:r>
            <w:r w:rsidRPr="00462AC5">
              <w:rPr>
                <w:sz w:val="18"/>
                <w:szCs w:val="18"/>
              </w:rPr>
              <w:t>423040</w:t>
            </w:r>
          </w:p>
        </w:tc>
      </w:tr>
      <w:tr w:rsidR="00462AC5" w:rsidRPr="00462AC5" w:rsidTr="00DD2AEA">
        <w:trPr>
          <w:trHeight w:val="70"/>
        </w:trPr>
        <w:tc>
          <w:tcPr>
            <w:tcW w:w="10314" w:type="dxa"/>
            <w:gridSpan w:val="3"/>
          </w:tcPr>
          <w:p w:rsidR="00462AC5" w:rsidRPr="00462AC5" w:rsidRDefault="00462AC5" w:rsidP="00462AC5">
            <w:pPr>
              <w:widowControl/>
              <w:autoSpaceDE/>
              <w:autoSpaceDN/>
              <w:adjustRightInd/>
              <w:contextualSpacing/>
              <w:jc w:val="center"/>
              <w:rPr>
                <w:sz w:val="22"/>
                <w:szCs w:val="22"/>
                <w:lang w:val="tt-RU"/>
              </w:rPr>
            </w:pPr>
            <w:r w:rsidRPr="00462AC5">
              <w:t xml:space="preserve">Телефон: (84345) 20612, 20673  факс 20673 </w:t>
            </w:r>
            <w:r w:rsidRPr="00462AC5">
              <w:rPr>
                <w:lang w:val="en-US"/>
              </w:rPr>
              <w:t>E</w:t>
            </w:r>
            <w:r w:rsidRPr="00462AC5">
              <w:t>-</w:t>
            </w:r>
            <w:r w:rsidRPr="00462AC5">
              <w:rPr>
                <w:lang w:val="en-US"/>
              </w:rPr>
              <w:t>mail</w:t>
            </w:r>
            <w:r w:rsidRPr="00462AC5">
              <w:t xml:space="preserve">: </w:t>
            </w:r>
            <w:hyperlink r:id="rId7" w:history="1">
              <w:r w:rsidRPr="00462AC5">
                <w:rPr>
                  <w:color w:val="0000FF"/>
                  <w:u w:val="single"/>
                  <w:lang w:val="en-US"/>
                </w:rPr>
                <w:t>Imc</w:t>
              </w:r>
              <w:r w:rsidRPr="00462AC5">
                <w:rPr>
                  <w:color w:val="0000FF"/>
                  <w:u w:val="single"/>
                </w:rPr>
                <w:t>.</w:t>
              </w:r>
              <w:r w:rsidRPr="00462AC5">
                <w:rPr>
                  <w:color w:val="0000FF"/>
                  <w:u w:val="single"/>
                  <w:lang w:val="en-US"/>
                </w:rPr>
                <w:t>nur</w:t>
              </w:r>
              <w:r w:rsidRPr="00462AC5">
                <w:rPr>
                  <w:color w:val="0000FF"/>
                  <w:u w:val="single"/>
                </w:rPr>
                <w:t>@</w:t>
              </w:r>
              <w:r w:rsidRPr="00462AC5">
                <w:rPr>
                  <w:color w:val="0000FF"/>
                  <w:u w:val="single"/>
                  <w:lang w:val="en-US"/>
                </w:rPr>
                <w:t>tatar</w:t>
              </w:r>
              <w:r w:rsidRPr="00462AC5">
                <w:rPr>
                  <w:color w:val="0000FF"/>
                  <w:u w:val="single"/>
                </w:rPr>
                <w:t>.</w:t>
              </w:r>
              <w:r w:rsidRPr="00462AC5">
                <w:rPr>
                  <w:color w:val="0000FF"/>
                  <w:u w:val="single"/>
                  <w:lang w:val="en-US"/>
                </w:rPr>
                <w:t>ru</w:t>
              </w:r>
            </w:hyperlink>
            <w:r w:rsidRPr="00462AC5">
              <w:t xml:space="preserve">  </w:t>
            </w:r>
            <w:r w:rsidRPr="00462AC5">
              <w:rPr>
                <w:lang w:val="en-US"/>
              </w:rPr>
              <w:t>c</w:t>
            </w:r>
            <w:proofErr w:type="spellStart"/>
            <w:r w:rsidRPr="00462AC5">
              <w:t>айт</w:t>
            </w:r>
            <w:proofErr w:type="spellEnd"/>
            <w:r w:rsidRPr="00462AC5">
              <w:t xml:space="preserve">: </w:t>
            </w:r>
            <w:r w:rsidRPr="00462AC5">
              <w:rPr>
                <w:rFonts w:ascii="Calibri" w:hAnsi="Calibri"/>
                <w:sz w:val="22"/>
                <w:szCs w:val="22"/>
              </w:rPr>
              <w:t xml:space="preserve"> </w:t>
            </w:r>
            <w:r w:rsidRPr="00462AC5">
              <w:t>https://edu.tatar.ru/nurlat/imc</w:t>
            </w:r>
          </w:p>
        </w:tc>
      </w:tr>
    </w:tbl>
    <w:p w:rsidR="00462AC5" w:rsidRDefault="00462AC5" w:rsidP="00E7734B">
      <w:pPr>
        <w:jc w:val="center"/>
        <w:rPr>
          <w:b/>
          <w:sz w:val="28"/>
          <w:szCs w:val="28"/>
        </w:rPr>
      </w:pPr>
    </w:p>
    <w:p w:rsidR="008E0AF2" w:rsidRDefault="00B11E09" w:rsidP="00E7734B">
      <w:pPr>
        <w:jc w:val="center"/>
        <w:rPr>
          <w:b/>
          <w:sz w:val="28"/>
          <w:szCs w:val="28"/>
        </w:rPr>
      </w:pPr>
      <w:r w:rsidRPr="009D1661">
        <w:rPr>
          <w:b/>
          <w:sz w:val="28"/>
          <w:szCs w:val="28"/>
        </w:rPr>
        <w:t>ПРИКАЗ</w:t>
      </w:r>
      <w:r w:rsidR="000E1803">
        <w:rPr>
          <w:b/>
          <w:sz w:val="28"/>
          <w:szCs w:val="28"/>
        </w:rPr>
        <w:t xml:space="preserve">                </w:t>
      </w:r>
      <w:r w:rsidR="00E7734B">
        <w:rPr>
          <w:b/>
          <w:sz w:val="28"/>
          <w:szCs w:val="28"/>
        </w:rPr>
        <w:t xml:space="preserve">                          </w:t>
      </w:r>
      <w:r w:rsidR="000E1803">
        <w:rPr>
          <w:b/>
          <w:sz w:val="28"/>
          <w:szCs w:val="28"/>
        </w:rPr>
        <w:t xml:space="preserve">             </w:t>
      </w:r>
      <w:r w:rsidR="00B859C5">
        <w:rPr>
          <w:b/>
          <w:sz w:val="28"/>
          <w:szCs w:val="28"/>
        </w:rPr>
        <w:t xml:space="preserve">                                </w:t>
      </w:r>
      <w:r w:rsidR="000E1803">
        <w:rPr>
          <w:b/>
          <w:sz w:val="28"/>
          <w:szCs w:val="28"/>
        </w:rPr>
        <w:t xml:space="preserve"> БОЕРЫК</w:t>
      </w:r>
    </w:p>
    <w:p w:rsidR="009D1661" w:rsidRPr="00F44945" w:rsidRDefault="00F44945" w:rsidP="00F44945">
      <w:pPr>
        <w:rPr>
          <w:b/>
          <w:sz w:val="28"/>
          <w:szCs w:val="28"/>
        </w:rPr>
      </w:pPr>
      <w:r w:rsidRPr="00F44945">
        <w:rPr>
          <w:sz w:val="28"/>
          <w:szCs w:val="28"/>
        </w:rPr>
        <w:t xml:space="preserve">    </w:t>
      </w:r>
      <w:r>
        <w:rPr>
          <w:sz w:val="28"/>
          <w:szCs w:val="28"/>
        </w:rPr>
        <w:t xml:space="preserve">       </w:t>
      </w:r>
      <w:r w:rsidR="00135E8F">
        <w:rPr>
          <w:sz w:val="28"/>
          <w:szCs w:val="28"/>
        </w:rPr>
        <w:t>22.05</w:t>
      </w:r>
      <w:r w:rsidR="0029313E" w:rsidRPr="00F44945">
        <w:rPr>
          <w:sz w:val="28"/>
          <w:szCs w:val="28"/>
        </w:rPr>
        <w:t>.</w:t>
      </w:r>
      <w:r w:rsidR="00F05276">
        <w:rPr>
          <w:sz w:val="28"/>
          <w:szCs w:val="28"/>
        </w:rPr>
        <w:t>2026</w:t>
      </w:r>
      <w:r w:rsidR="00C369FD" w:rsidRPr="00F44945">
        <w:rPr>
          <w:sz w:val="28"/>
          <w:szCs w:val="28"/>
        </w:rPr>
        <w:t xml:space="preserve">       </w:t>
      </w:r>
      <w:r w:rsidR="00423AB7" w:rsidRPr="00F44945">
        <w:rPr>
          <w:sz w:val="28"/>
          <w:szCs w:val="28"/>
        </w:rPr>
        <w:t xml:space="preserve"> </w:t>
      </w:r>
      <w:r w:rsidR="00B11E09" w:rsidRPr="00F44945">
        <w:rPr>
          <w:sz w:val="28"/>
          <w:szCs w:val="28"/>
        </w:rPr>
        <w:t xml:space="preserve">         </w:t>
      </w:r>
      <w:r w:rsidR="00C369FD" w:rsidRPr="00F44945">
        <w:rPr>
          <w:sz w:val="28"/>
          <w:szCs w:val="28"/>
        </w:rPr>
        <w:t xml:space="preserve">       </w:t>
      </w:r>
      <w:r w:rsidR="00B11E09" w:rsidRPr="00F44945">
        <w:rPr>
          <w:sz w:val="28"/>
          <w:szCs w:val="28"/>
        </w:rPr>
        <w:t xml:space="preserve">                                     </w:t>
      </w:r>
      <w:r w:rsidR="00C369FD" w:rsidRPr="00F44945">
        <w:rPr>
          <w:sz w:val="28"/>
          <w:szCs w:val="28"/>
        </w:rPr>
        <w:t xml:space="preserve">  </w:t>
      </w:r>
      <w:r w:rsidR="00ED66F5" w:rsidRPr="00F44945">
        <w:rPr>
          <w:sz w:val="28"/>
          <w:szCs w:val="28"/>
        </w:rPr>
        <w:t xml:space="preserve">                   </w:t>
      </w:r>
      <w:r w:rsidR="00E7734B" w:rsidRPr="00F44945">
        <w:rPr>
          <w:sz w:val="28"/>
          <w:szCs w:val="28"/>
        </w:rPr>
        <w:t xml:space="preserve">        </w:t>
      </w:r>
      <w:r w:rsidR="00ED66F5" w:rsidRPr="00F44945">
        <w:rPr>
          <w:sz w:val="28"/>
          <w:szCs w:val="28"/>
        </w:rPr>
        <w:t xml:space="preserve"> </w:t>
      </w:r>
      <w:r w:rsidR="003E4676" w:rsidRPr="00F44945">
        <w:rPr>
          <w:sz w:val="28"/>
          <w:szCs w:val="28"/>
        </w:rPr>
        <w:t>№</w:t>
      </w:r>
      <w:r w:rsidR="00935F74" w:rsidRPr="00F44945">
        <w:rPr>
          <w:sz w:val="28"/>
          <w:szCs w:val="28"/>
        </w:rPr>
        <w:t xml:space="preserve"> </w:t>
      </w:r>
      <w:r w:rsidR="00A05565">
        <w:rPr>
          <w:sz w:val="28"/>
          <w:szCs w:val="28"/>
        </w:rPr>
        <w:t>433</w:t>
      </w:r>
    </w:p>
    <w:p w:rsidR="00D63754" w:rsidRPr="00F44945" w:rsidRDefault="00D63754" w:rsidP="00A556D2">
      <w:pPr>
        <w:rPr>
          <w:sz w:val="28"/>
          <w:szCs w:val="28"/>
        </w:rPr>
      </w:pPr>
    </w:p>
    <w:p w:rsidR="008E0AF2" w:rsidRDefault="008E0AF2" w:rsidP="001058DD">
      <w:pPr>
        <w:contextualSpacing/>
        <w:rPr>
          <w:sz w:val="28"/>
          <w:szCs w:val="28"/>
        </w:rPr>
      </w:pPr>
    </w:p>
    <w:p w:rsidR="00DF089F" w:rsidRPr="00DF089F" w:rsidRDefault="00E82FC7" w:rsidP="00096046">
      <w:pPr>
        <w:jc w:val="both"/>
        <w:rPr>
          <w:iCs/>
          <w:sz w:val="28"/>
          <w:szCs w:val="28"/>
        </w:rPr>
      </w:pPr>
      <w:r w:rsidRPr="00DF089F">
        <w:rPr>
          <w:sz w:val="28"/>
          <w:szCs w:val="28"/>
        </w:rPr>
        <w:t>«</w:t>
      </w:r>
      <w:r w:rsidR="00DF089F" w:rsidRPr="00DF089F">
        <w:rPr>
          <w:iCs/>
          <w:sz w:val="28"/>
          <w:szCs w:val="28"/>
        </w:rPr>
        <w:t xml:space="preserve">О </w:t>
      </w:r>
      <w:r w:rsidR="00135E8F">
        <w:rPr>
          <w:iCs/>
          <w:sz w:val="28"/>
          <w:szCs w:val="28"/>
        </w:rPr>
        <w:t>проведении Е</w:t>
      </w:r>
      <w:r w:rsidR="00096046">
        <w:rPr>
          <w:iCs/>
          <w:sz w:val="28"/>
          <w:szCs w:val="28"/>
        </w:rPr>
        <w:t xml:space="preserve">ГЭ в </w:t>
      </w:r>
      <w:proofErr w:type="spellStart"/>
      <w:r w:rsidR="00096046">
        <w:rPr>
          <w:iCs/>
          <w:sz w:val="28"/>
          <w:szCs w:val="28"/>
        </w:rPr>
        <w:t>Нурлатском</w:t>
      </w:r>
      <w:proofErr w:type="spellEnd"/>
      <w:r w:rsidR="00096046">
        <w:rPr>
          <w:iCs/>
          <w:sz w:val="28"/>
          <w:szCs w:val="28"/>
        </w:rPr>
        <w:t xml:space="preserve"> районе»</w:t>
      </w:r>
    </w:p>
    <w:p w:rsidR="00E8266C" w:rsidRPr="00DF089F" w:rsidRDefault="00DF089F" w:rsidP="001058DD">
      <w:pPr>
        <w:contextualSpacing/>
        <w:rPr>
          <w:sz w:val="28"/>
          <w:szCs w:val="28"/>
        </w:rPr>
      </w:pPr>
      <w:r w:rsidRPr="00DF089F">
        <w:rPr>
          <w:sz w:val="28"/>
          <w:szCs w:val="28"/>
        </w:rPr>
        <w:t xml:space="preserve"> </w:t>
      </w:r>
    </w:p>
    <w:p w:rsidR="00D11AF1" w:rsidRPr="001229CE" w:rsidRDefault="00D11AF1" w:rsidP="0053780F">
      <w:pPr>
        <w:contextualSpacing/>
        <w:rPr>
          <w:sz w:val="28"/>
          <w:szCs w:val="28"/>
        </w:rPr>
      </w:pPr>
    </w:p>
    <w:p w:rsidR="00910301" w:rsidRPr="001229CE" w:rsidRDefault="00B11E09" w:rsidP="003E25C2">
      <w:pPr>
        <w:jc w:val="both"/>
        <w:rPr>
          <w:sz w:val="28"/>
          <w:szCs w:val="28"/>
        </w:rPr>
      </w:pPr>
      <w:r w:rsidRPr="001229CE">
        <w:rPr>
          <w:sz w:val="28"/>
          <w:szCs w:val="28"/>
        </w:rPr>
        <w:tab/>
      </w:r>
      <w:r w:rsidR="00DF089F">
        <w:rPr>
          <w:sz w:val="28"/>
          <w:szCs w:val="28"/>
        </w:rPr>
        <w:t xml:space="preserve">На основании </w:t>
      </w:r>
      <w:r w:rsidR="00096046">
        <w:rPr>
          <w:sz w:val="28"/>
          <w:szCs w:val="28"/>
        </w:rPr>
        <w:t>приказа</w:t>
      </w:r>
      <w:r w:rsidR="00DF089F">
        <w:rPr>
          <w:sz w:val="28"/>
          <w:szCs w:val="28"/>
        </w:rPr>
        <w:t xml:space="preserve"> Министерства образования и науки Республики Татарстан о</w:t>
      </w:r>
      <w:r w:rsidR="00C1286A">
        <w:rPr>
          <w:sz w:val="28"/>
          <w:szCs w:val="28"/>
        </w:rPr>
        <w:t xml:space="preserve">т </w:t>
      </w:r>
      <w:r w:rsidR="00135E8F">
        <w:rPr>
          <w:sz w:val="28"/>
          <w:szCs w:val="28"/>
        </w:rPr>
        <w:t>19.05</w:t>
      </w:r>
      <w:r w:rsidR="00F05276">
        <w:rPr>
          <w:sz w:val="28"/>
          <w:szCs w:val="28"/>
        </w:rPr>
        <w:t>.2026</w:t>
      </w:r>
      <w:r w:rsidR="00C1286A">
        <w:rPr>
          <w:sz w:val="28"/>
          <w:szCs w:val="28"/>
        </w:rPr>
        <w:t xml:space="preserve"> года № </w:t>
      </w:r>
      <w:r w:rsidR="002E4985">
        <w:rPr>
          <w:sz w:val="28"/>
          <w:szCs w:val="28"/>
        </w:rPr>
        <w:t>под-</w:t>
      </w:r>
      <w:r w:rsidR="00135E8F">
        <w:rPr>
          <w:sz w:val="28"/>
          <w:szCs w:val="28"/>
        </w:rPr>
        <w:t>1002</w:t>
      </w:r>
      <w:r w:rsidR="00F05276">
        <w:rPr>
          <w:sz w:val="28"/>
          <w:szCs w:val="28"/>
        </w:rPr>
        <w:t>/26</w:t>
      </w:r>
      <w:r w:rsidR="00DF089F">
        <w:rPr>
          <w:sz w:val="28"/>
          <w:szCs w:val="28"/>
        </w:rPr>
        <w:t xml:space="preserve"> </w:t>
      </w:r>
      <w:r w:rsidR="002E4985">
        <w:rPr>
          <w:sz w:val="28"/>
          <w:szCs w:val="28"/>
        </w:rPr>
        <w:t>«</w:t>
      </w:r>
      <w:r w:rsidR="002E4985" w:rsidRPr="002E4985">
        <w:rPr>
          <w:sz w:val="28"/>
          <w:szCs w:val="28"/>
        </w:rPr>
        <w:t xml:space="preserve">О проведении </w:t>
      </w:r>
      <w:r w:rsidR="00135E8F">
        <w:rPr>
          <w:sz w:val="28"/>
          <w:szCs w:val="28"/>
        </w:rPr>
        <w:t>единого</w:t>
      </w:r>
      <w:r w:rsidR="002E4985" w:rsidRPr="002E4985">
        <w:rPr>
          <w:sz w:val="28"/>
          <w:szCs w:val="28"/>
        </w:rPr>
        <w:t xml:space="preserve"> государственного экзаме</w:t>
      </w:r>
      <w:r w:rsidR="00F05276">
        <w:rPr>
          <w:sz w:val="28"/>
          <w:szCs w:val="28"/>
        </w:rPr>
        <w:t>на в Республике Татарстан в 2026</w:t>
      </w:r>
      <w:r w:rsidR="00C32EA4">
        <w:rPr>
          <w:sz w:val="28"/>
          <w:szCs w:val="28"/>
        </w:rPr>
        <w:t xml:space="preserve"> </w:t>
      </w:r>
      <w:r w:rsidR="001D6C12">
        <w:rPr>
          <w:sz w:val="28"/>
          <w:szCs w:val="28"/>
        </w:rPr>
        <w:t>году</w:t>
      </w:r>
      <w:r w:rsidR="002E4985">
        <w:rPr>
          <w:sz w:val="28"/>
          <w:szCs w:val="28"/>
        </w:rPr>
        <w:t>»</w:t>
      </w:r>
      <w:r w:rsidR="001D6C12">
        <w:rPr>
          <w:sz w:val="28"/>
          <w:szCs w:val="28"/>
        </w:rPr>
        <w:t>,</w:t>
      </w:r>
      <w:r w:rsidR="002E4985">
        <w:rPr>
          <w:sz w:val="28"/>
          <w:szCs w:val="28"/>
        </w:rPr>
        <w:t xml:space="preserve"> </w:t>
      </w:r>
    </w:p>
    <w:p w:rsidR="00DF089F" w:rsidRDefault="00DF089F" w:rsidP="00754EB3">
      <w:pPr>
        <w:contextualSpacing/>
        <w:jc w:val="center"/>
        <w:rPr>
          <w:sz w:val="28"/>
          <w:szCs w:val="28"/>
        </w:rPr>
      </w:pPr>
    </w:p>
    <w:p w:rsidR="00754EB3" w:rsidRPr="001229CE" w:rsidRDefault="00DF089F" w:rsidP="00754EB3">
      <w:pPr>
        <w:contextualSpacing/>
        <w:jc w:val="center"/>
        <w:rPr>
          <w:sz w:val="28"/>
          <w:szCs w:val="28"/>
        </w:rPr>
      </w:pPr>
      <w:r>
        <w:rPr>
          <w:sz w:val="28"/>
          <w:szCs w:val="28"/>
        </w:rPr>
        <w:t>п</w:t>
      </w:r>
      <w:r w:rsidR="00F53524" w:rsidRPr="001229CE">
        <w:rPr>
          <w:sz w:val="28"/>
          <w:szCs w:val="28"/>
        </w:rPr>
        <w:t>риказываю:</w:t>
      </w:r>
    </w:p>
    <w:p w:rsidR="00DF089F" w:rsidRDefault="00096046" w:rsidP="00DF089F">
      <w:pPr>
        <w:pStyle w:val="a6"/>
        <w:jc w:val="both"/>
        <w:rPr>
          <w:iCs/>
          <w:sz w:val="28"/>
          <w:szCs w:val="28"/>
        </w:rPr>
      </w:pPr>
      <w:r>
        <w:rPr>
          <w:sz w:val="28"/>
          <w:szCs w:val="28"/>
        </w:rPr>
        <w:t xml:space="preserve"> </w:t>
      </w:r>
    </w:p>
    <w:p w:rsidR="009F2A78" w:rsidRPr="00A05565" w:rsidRDefault="00A05565" w:rsidP="00A05565">
      <w:pPr>
        <w:pStyle w:val="a6"/>
        <w:numPr>
          <w:ilvl w:val="0"/>
          <w:numId w:val="46"/>
        </w:numPr>
        <w:jc w:val="both"/>
        <w:rPr>
          <w:sz w:val="28"/>
          <w:szCs w:val="28"/>
        </w:rPr>
      </w:pPr>
      <w:r>
        <w:rPr>
          <w:sz w:val="28"/>
          <w:szCs w:val="28"/>
        </w:rPr>
        <w:t>Провести Е</w:t>
      </w:r>
      <w:r w:rsidR="00096046">
        <w:rPr>
          <w:sz w:val="28"/>
          <w:szCs w:val="28"/>
        </w:rPr>
        <w:t xml:space="preserve">ГЭ в </w:t>
      </w:r>
      <w:proofErr w:type="spellStart"/>
      <w:r w:rsidR="00096046">
        <w:rPr>
          <w:sz w:val="28"/>
          <w:szCs w:val="28"/>
        </w:rPr>
        <w:t>Нурлатском</w:t>
      </w:r>
      <w:proofErr w:type="spellEnd"/>
      <w:r w:rsidR="00096046">
        <w:rPr>
          <w:sz w:val="28"/>
          <w:szCs w:val="28"/>
        </w:rPr>
        <w:t xml:space="preserve"> </w:t>
      </w:r>
      <w:proofErr w:type="gramStart"/>
      <w:r w:rsidR="00096046">
        <w:rPr>
          <w:sz w:val="28"/>
          <w:szCs w:val="28"/>
        </w:rPr>
        <w:t>районе  в</w:t>
      </w:r>
      <w:proofErr w:type="gramEnd"/>
      <w:r w:rsidR="00096046">
        <w:rPr>
          <w:sz w:val="28"/>
          <w:szCs w:val="28"/>
        </w:rPr>
        <w:t xml:space="preserve"> ППЭ-4205</w:t>
      </w:r>
      <w:r w:rsidR="001D6C12">
        <w:rPr>
          <w:sz w:val="28"/>
          <w:szCs w:val="28"/>
        </w:rPr>
        <w:t xml:space="preserve"> </w:t>
      </w:r>
      <w:r w:rsidR="00135E8F">
        <w:rPr>
          <w:sz w:val="28"/>
          <w:szCs w:val="28"/>
        </w:rPr>
        <w:t xml:space="preserve"> </w:t>
      </w:r>
      <w:r w:rsidR="003E25C2">
        <w:rPr>
          <w:sz w:val="28"/>
          <w:szCs w:val="28"/>
        </w:rPr>
        <w:t xml:space="preserve"> </w:t>
      </w:r>
      <w:r w:rsidR="00135E8F">
        <w:rPr>
          <w:sz w:val="28"/>
          <w:szCs w:val="28"/>
        </w:rPr>
        <w:t>(утвержденного</w:t>
      </w:r>
      <w:r w:rsidR="00096046">
        <w:rPr>
          <w:sz w:val="28"/>
          <w:szCs w:val="28"/>
        </w:rPr>
        <w:t xml:space="preserve"> приказом МО и Н РТ </w:t>
      </w:r>
      <w:r w:rsidR="00135E8F">
        <w:rPr>
          <w:sz w:val="28"/>
          <w:szCs w:val="28"/>
        </w:rPr>
        <w:t>от 13</w:t>
      </w:r>
      <w:r w:rsidR="00741607">
        <w:rPr>
          <w:sz w:val="28"/>
          <w:szCs w:val="28"/>
        </w:rPr>
        <w:t>.03.2026</w:t>
      </w:r>
      <w:r w:rsidR="00135E8F">
        <w:rPr>
          <w:sz w:val="28"/>
          <w:szCs w:val="28"/>
        </w:rPr>
        <w:t xml:space="preserve"> № под-492</w:t>
      </w:r>
      <w:r w:rsidR="00F05276">
        <w:rPr>
          <w:sz w:val="28"/>
          <w:szCs w:val="28"/>
        </w:rPr>
        <w:t>/26</w:t>
      </w:r>
      <w:r w:rsidR="009A079E">
        <w:rPr>
          <w:sz w:val="28"/>
          <w:szCs w:val="28"/>
        </w:rPr>
        <w:t>)</w:t>
      </w:r>
      <w:r w:rsidR="00096046">
        <w:rPr>
          <w:sz w:val="28"/>
          <w:szCs w:val="28"/>
        </w:rPr>
        <w:t xml:space="preserve"> </w:t>
      </w:r>
      <w:r w:rsidR="00135E8F">
        <w:rPr>
          <w:sz w:val="28"/>
          <w:szCs w:val="28"/>
        </w:rPr>
        <w:t>с 01 июня по 09</w:t>
      </w:r>
      <w:r w:rsidR="00F05276">
        <w:rPr>
          <w:sz w:val="28"/>
          <w:szCs w:val="28"/>
        </w:rPr>
        <w:t xml:space="preserve"> июля 2026</w:t>
      </w:r>
      <w:r w:rsidR="009A079E" w:rsidRPr="009A079E">
        <w:rPr>
          <w:sz w:val="28"/>
          <w:szCs w:val="28"/>
        </w:rPr>
        <w:t> года</w:t>
      </w:r>
      <w:r w:rsidR="009F2A78">
        <w:rPr>
          <w:sz w:val="28"/>
          <w:szCs w:val="28"/>
        </w:rPr>
        <w:t xml:space="preserve"> в соответствии с расписанием:</w:t>
      </w:r>
      <w:bookmarkStart w:id="0" w:name="_GoBack"/>
      <w:bookmarkEnd w:id="0"/>
      <w:r w:rsidR="00135E8F" w:rsidRPr="00A05565">
        <w:rPr>
          <w:sz w:val="28"/>
          <w:szCs w:val="28"/>
        </w:rPr>
        <w:t xml:space="preserve"> </w:t>
      </w:r>
    </w:p>
    <w:p w:rsidR="00135E8F" w:rsidRPr="00135E8F" w:rsidRDefault="00135E8F" w:rsidP="00135E8F">
      <w:pPr>
        <w:widowControl/>
        <w:autoSpaceDE/>
        <w:autoSpaceDN/>
        <w:adjustRightInd/>
        <w:ind w:left="709"/>
        <w:rPr>
          <w:sz w:val="28"/>
          <w:szCs w:val="28"/>
        </w:rPr>
      </w:pPr>
      <w:r>
        <w:rPr>
          <w:sz w:val="28"/>
          <w:szCs w:val="28"/>
        </w:rPr>
        <w:t>1 июня -</w:t>
      </w:r>
      <w:r w:rsidRPr="00135E8F">
        <w:rPr>
          <w:sz w:val="28"/>
          <w:szCs w:val="28"/>
        </w:rPr>
        <w:tab/>
        <w:t>история, литература, химия</w:t>
      </w:r>
    </w:p>
    <w:p w:rsidR="00135E8F" w:rsidRPr="00135E8F" w:rsidRDefault="00135E8F" w:rsidP="00135E8F">
      <w:pPr>
        <w:widowControl/>
        <w:autoSpaceDE/>
        <w:autoSpaceDN/>
        <w:adjustRightInd/>
        <w:ind w:left="709"/>
        <w:rPr>
          <w:sz w:val="28"/>
          <w:szCs w:val="28"/>
        </w:rPr>
      </w:pPr>
      <w:r>
        <w:rPr>
          <w:sz w:val="28"/>
          <w:szCs w:val="28"/>
        </w:rPr>
        <w:t>4 июня -</w:t>
      </w:r>
      <w:r w:rsidRPr="00135E8F">
        <w:rPr>
          <w:sz w:val="28"/>
          <w:szCs w:val="28"/>
        </w:rPr>
        <w:tab/>
        <w:t>русский язык</w:t>
      </w:r>
    </w:p>
    <w:p w:rsidR="00135E8F" w:rsidRPr="00135E8F" w:rsidRDefault="00135E8F" w:rsidP="00135E8F">
      <w:pPr>
        <w:widowControl/>
        <w:autoSpaceDE/>
        <w:autoSpaceDN/>
        <w:adjustRightInd/>
        <w:ind w:left="709"/>
        <w:rPr>
          <w:sz w:val="28"/>
          <w:szCs w:val="28"/>
        </w:rPr>
      </w:pPr>
      <w:r>
        <w:rPr>
          <w:sz w:val="28"/>
          <w:szCs w:val="28"/>
        </w:rPr>
        <w:t>8 июня -</w:t>
      </w:r>
      <w:r w:rsidRPr="00135E8F">
        <w:rPr>
          <w:sz w:val="28"/>
          <w:szCs w:val="28"/>
        </w:rPr>
        <w:tab/>
        <w:t>математика (Б, П)</w:t>
      </w:r>
    </w:p>
    <w:p w:rsidR="00135E8F" w:rsidRPr="00135E8F" w:rsidRDefault="00135E8F" w:rsidP="00135E8F">
      <w:pPr>
        <w:widowControl/>
        <w:autoSpaceDE/>
        <w:autoSpaceDN/>
        <w:adjustRightInd/>
        <w:ind w:left="709"/>
        <w:rPr>
          <w:sz w:val="28"/>
          <w:szCs w:val="28"/>
        </w:rPr>
      </w:pPr>
      <w:r>
        <w:rPr>
          <w:sz w:val="28"/>
          <w:szCs w:val="28"/>
        </w:rPr>
        <w:t>11 июня -</w:t>
      </w:r>
      <w:r w:rsidRPr="00135E8F">
        <w:rPr>
          <w:sz w:val="28"/>
          <w:szCs w:val="28"/>
        </w:rPr>
        <w:tab/>
        <w:t>обществознание, физика</w:t>
      </w:r>
    </w:p>
    <w:p w:rsidR="00135E8F" w:rsidRPr="00135E8F" w:rsidRDefault="00135E8F" w:rsidP="00135E8F">
      <w:pPr>
        <w:widowControl/>
        <w:autoSpaceDE/>
        <w:autoSpaceDN/>
        <w:adjustRightInd/>
        <w:ind w:left="709"/>
        <w:rPr>
          <w:sz w:val="28"/>
          <w:szCs w:val="28"/>
        </w:rPr>
      </w:pPr>
      <w:r>
        <w:rPr>
          <w:sz w:val="28"/>
          <w:szCs w:val="28"/>
        </w:rPr>
        <w:t>15 июня -</w:t>
      </w:r>
      <w:r w:rsidRPr="00135E8F">
        <w:rPr>
          <w:sz w:val="28"/>
          <w:szCs w:val="28"/>
        </w:rPr>
        <w:tab/>
        <w:t>биология, география, иностранные языки (П)</w:t>
      </w:r>
    </w:p>
    <w:p w:rsidR="00135E8F" w:rsidRDefault="00135E8F" w:rsidP="00135E8F">
      <w:pPr>
        <w:widowControl/>
        <w:autoSpaceDE/>
        <w:autoSpaceDN/>
        <w:adjustRightInd/>
        <w:ind w:left="709"/>
        <w:rPr>
          <w:sz w:val="28"/>
          <w:szCs w:val="28"/>
        </w:rPr>
      </w:pPr>
      <w:r>
        <w:rPr>
          <w:sz w:val="28"/>
          <w:szCs w:val="28"/>
        </w:rPr>
        <w:t>18 июня -</w:t>
      </w:r>
      <w:r w:rsidRPr="00135E8F">
        <w:rPr>
          <w:sz w:val="28"/>
          <w:szCs w:val="28"/>
        </w:rPr>
        <w:tab/>
        <w:t>иностранные языки (У), информатика</w:t>
      </w:r>
    </w:p>
    <w:p w:rsidR="009F2A78" w:rsidRPr="009F2A78" w:rsidRDefault="00135E8F" w:rsidP="00135E8F">
      <w:pPr>
        <w:widowControl/>
        <w:autoSpaceDE/>
        <w:autoSpaceDN/>
        <w:adjustRightInd/>
        <w:ind w:left="709"/>
        <w:rPr>
          <w:sz w:val="28"/>
          <w:szCs w:val="28"/>
        </w:rPr>
      </w:pPr>
      <w:r>
        <w:rPr>
          <w:sz w:val="28"/>
          <w:szCs w:val="28"/>
        </w:rPr>
        <w:t xml:space="preserve"> 22-25 июня – резервные даты</w:t>
      </w:r>
    </w:p>
    <w:p w:rsidR="009F2A78" w:rsidRDefault="00797FC0" w:rsidP="009F2A78">
      <w:pPr>
        <w:widowControl/>
        <w:autoSpaceDE/>
        <w:autoSpaceDN/>
        <w:adjustRightInd/>
        <w:ind w:left="709"/>
        <w:rPr>
          <w:sz w:val="28"/>
          <w:szCs w:val="28"/>
        </w:rPr>
      </w:pPr>
      <w:r>
        <w:rPr>
          <w:sz w:val="28"/>
          <w:szCs w:val="28"/>
        </w:rPr>
        <w:t xml:space="preserve"> </w:t>
      </w:r>
      <w:r w:rsidR="00135E8F">
        <w:rPr>
          <w:sz w:val="28"/>
          <w:szCs w:val="28"/>
        </w:rPr>
        <w:t>8,9 июля – дополнительные даты</w:t>
      </w:r>
    </w:p>
    <w:p w:rsidR="00883CEC" w:rsidRDefault="00096046" w:rsidP="003E25C2">
      <w:pPr>
        <w:pStyle w:val="a6"/>
        <w:numPr>
          <w:ilvl w:val="0"/>
          <w:numId w:val="46"/>
        </w:numPr>
        <w:jc w:val="both"/>
        <w:rPr>
          <w:sz w:val="28"/>
          <w:szCs w:val="28"/>
        </w:rPr>
      </w:pPr>
      <w:r>
        <w:rPr>
          <w:sz w:val="28"/>
          <w:szCs w:val="28"/>
        </w:rPr>
        <w:t xml:space="preserve">Директорам </w:t>
      </w:r>
      <w:proofErr w:type="gramStart"/>
      <w:r>
        <w:rPr>
          <w:sz w:val="28"/>
          <w:szCs w:val="28"/>
        </w:rPr>
        <w:t xml:space="preserve">школ </w:t>
      </w:r>
      <w:r w:rsidR="00883CEC">
        <w:rPr>
          <w:sz w:val="28"/>
          <w:szCs w:val="28"/>
        </w:rPr>
        <w:t>:</w:t>
      </w:r>
      <w:proofErr w:type="gramEnd"/>
    </w:p>
    <w:p w:rsidR="00883CEC" w:rsidRDefault="00883CEC" w:rsidP="003E25C2">
      <w:pPr>
        <w:pStyle w:val="a6"/>
        <w:jc w:val="both"/>
        <w:rPr>
          <w:sz w:val="28"/>
          <w:szCs w:val="28"/>
        </w:rPr>
      </w:pPr>
      <w:r>
        <w:rPr>
          <w:sz w:val="28"/>
          <w:szCs w:val="28"/>
        </w:rPr>
        <w:t>-</w:t>
      </w:r>
      <w:r w:rsidR="003E25C2">
        <w:rPr>
          <w:sz w:val="28"/>
          <w:szCs w:val="28"/>
        </w:rPr>
        <w:t xml:space="preserve"> </w:t>
      </w:r>
      <w:r w:rsidR="009A079E" w:rsidRPr="009A079E">
        <w:rPr>
          <w:sz w:val="28"/>
          <w:szCs w:val="28"/>
        </w:rPr>
        <w:t>организовать доставку участников ГИА в/из ППЭ в сопровождении уполномоченных лиц</w:t>
      </w:r>
      <w:r w:rsidR="009A079E">
        <w:rPr>
          <w:sz w:val="28"/>
          <w:szCs w:val="28"/>
        </w:rPr>
        <w:t>;</w:t>
      </w:r>
    </w:p>
    <w:p w:rsidR="002533BA" w:rsidRDefault="002533BA" w:rsidP="003E25C2">
      <w:pPr>
        <w:pStyle w:val="a6"/>
        <w:jc w:val="both"/>
        <w:rPr>
          <w:sz w:val="28"/>
          <w:szCs w:val="28"/>
        </w:rPr>
      </w:pPr>
      <w:r>
        <w:rPr>
          <w:sz w:val="28"/>
          <w:szCs w:val="28"/>
        </w:rPr>
        <w:t>-</w:t>
      </w:r>
      <w:r w:rsidRPr="002533BA">
        <w:rPr>
          <w:sz w:val="28"/>
          <w:szCs w:val="28"/>
        </w:rPr>
        <w:t xml:space="preserve"> обеспечить информирование участников ГИА, участников </w:t>
      </w:r>
      <w:r w:rsidR="00A05565">
        <w:rPr>
          <w:sz w:val="28"/>
          <w:szCs w:val="28"/>
        </w:rPr>
        <w:t>Е</w:t>
      </w:r>
      <w:r w:rsidR="004905F5">
        <w:rPr>
          <w:sz w:val="28"/>
          <w:szCs w:val="28"/>
        </w:rPr>
        <w:t>ГЭ</w:t>
      </w:r>
      <w:r w:rsidR="00A05565">
        <w:rPr>
          <w:sz w:val="28"/>
          <w:szCs w:val="28"/>
        </w:rPr>
        <w:t xml:space="preserve"> о месте</w:t>
      </w:r>
      <w:r w:rsidRPr="002533BA">
        <w:rPr>
          <w:sz w:val="28"/>
          <w:szCs w:val="28"/>
        </w:rPr>
        <w:t xml:space="preserve"> проведения экзаменов, о результатах сдачи экзаменов в установленные сроки</w:t>
      </w:r>
      <w:r>
        <w:rPr>
          <w:sz w:val="28"/>
          <w:szCs w:val="28"/>
        </w:rPr>
        <w:t>;</w:t>
      </w:r>
    </w:p>
    <w:p w:rsidR="00096046" w:rsidRDefault="00883CEC" w:rsidP="003E25C2">
      <w:pPr>
        <w:pStyle w:val="a6"/>
        <w:jc w:val="both"/>
        <w:rPr>
          <w:sz w:val="28"/>
          <w:szCs w:val="28"/>
        </w:rPr>
      </w:pPr>
      <w:r>
        <w:rPr>
          <w:sz w:val="28"/>
          <w:szCs w:val="28"/>
        </w:rPr>
        <w:t>-</w:t>
      </w:r>
      <w:r w:rsidR="003E25C2">
        <w:rPr>
          <w:sz w:val="28"/>
          <w:szCs w:val="28"/>
        </w:rPr>
        <w:t xml:space="preserve"> </w:t>
      </w:r>
      <w:r>
        <w:rPr>
          <w:sz w:val="28"/>
          <w:szCs w:val="28"/>
        </w:rPr>
        <w:t>сохранить за работниками, привлекаемыми к проведени</w:t>
      </w:r>
      <w:r w:rsidR="00A05565">
        <w:rPr>
          <w:sz w:val="28"/>
          <w:szCs w:val="28"/>
        </w:rPr>
        <w:t>ю Е</w:t>
      </w:r>
      <w:r>
        <w:rPr>
          <w:sz w:val="28"/>
          <w:szCs w:val="28"/>
        </w:rPr>
        <w:t>ГЭ в рабочее время и в дни отпуска гарантии, установленные Трудовым кодексом Российской Федерации и иными содержащими нормы трудового права актами.</w:t>
      </w:r>
    </w:p>
    <w:p w:rsidR="00883CEC" w:rsidRDefault="00883CEC" w:rsidP="003E25C2">
      <w:pPr>
        <w:pStyle w:val="a6"/>
        <w:numPr>
          <w:ilvl w:val="0"/>
          <w:numId w:val="46"/>
        </w:numPr>
        <w:jc w:val="both"/>
        <w:rPr>
          <w:sz w:val="28"/>
          <w:szCs w:val="28"/>
        </w:rPr>
      </w:pPr>
      <w:r>
        <w:rPr>
          <w:sz w:val="28"/>
          <w:szCs w:val="28"/>
        </w:rPr>
        <w:t>У</w:t>
      </w:r>
      <w:r w:rsidR="00C32EA4">
        <w:rPr>
          <w:sz w:val="28"/>
          <w:szCs w:val="28"/>
        </w:rPr>
        <w:t xml:space="preserve">чебно-методическому отделу МКУ </w:t>
      </w:r>
      <w:r>
        <w:rPr>
          <w:sz w:val="28"/>
          <w:szCs w:val="28"/>
        </w:rPr>
        <w:t xml:space="preserve">«Управление </w:t>
      </w:r>
      <w:proofErr w:type="gramStart"/>
      <w:r>
        <w:rPr>
          <w:sz w:val="28"/>
          <w:szCs w:val="28"/>
        </w:rPr>
        <w:t>образования»</w:t>
      </w:r>
      <w:r w:rsidR="003E25C2">
        <w:rPr>
          <w:sz w:val="28"/>
          <w:szCs w:val="28"/>
        </w:rPr>
        <w:t xml:space="preserve"> </w:t>
      </w:r>
      <w:r w:rsidR="00E752E3">
        <w:rPr>
          <w:sz w:val="28"/>
          <w:szCs w:val="28"/>
        </w:rPr>
        <w:t xml:space="preserve"> </w:t>
      </w:r>
      <w:r>
        <w:rPr>
          <w:sz w:val="28"/>
          <w:szCs w:val="28"/>
        </w:rPr>
        <w:t xml:space="preserve"> </w:t>
      </w:r>
      <w:proofErr w:type="gramEnd"/>
      <w:r>
        <w:rPr>
          <w:sz w:val="28"/>
          <w:szCs w:val="28"/>
        </w:rPr>
        <w:t xml:space="preserve"> обеспечить</w:t>
      </w:r>
      <w:r w:rsidR="003E25C2">
        <w:rPr>
          <w:sz w:val="28"/>
          <w:szCs w:val="28"/>
        </w:rPr>
        <w:t>:</w:t>
      </w:r>
    </w:p>
    <w:p w:rsidR="00883CEC" w:rsidRDefault="00883CEC" w:rsidP="003E25C2">
      <w:pPr>
        <w:pStyle w:val="a6"/>
        <w:jc w:val="both"/>
        <w:rPr>
          <w:sz w:val="28"/>
          <w:szCs w:val="28"/>
        </w:rPr>
      </w:pPr>
      <w:r>
        <w:rPr>
          <w:sz w:val="28"/>
          <w:szCs w:val="28"/>
        </w:rPr>
        <w:t xml:space="preserve">- </w:t>
      </w:r>
      <w:r w:rsidR="002533BA" w:rsidRPr="002533BA">
        <w:rPr>
          <w:sz w:val="28"/>
          <w:szCs w:val="28"/>
        </w:rPr>
        <w:t xml:space="preserve">взаимодействие с органами здравоохранения, территориальными подразделениями Министерства внутренних дел по Республике Татарстан, Управления Федеральной службы по надзору в сфере защиты прав потребителей и благополучия человека по Республике Татарстан, Министерства по делам гражданской обороны и чрезвычайным ситуациям Республики Татарстан по предупреждению дорожно-транспортных </w:t>
      </w:r>
      <w:r w:rsidR="002533BA" w:rsidRPr="002533BA">
        <w:rPr>
          <w:sz w:val="28"/>
          <w:szCs w:val="28"/>
        </w:rPr>
        <w:lastRenderedPageBreak/>
        <w:t xml:space="preserve">происшествий при доставке участников ГИА в/из ППЭ, для охраны здоровья и правопорядка участников </w:t>
      </w:r>
      <w:r w:rsidR="00A05565">
        <w:rPr>
          <w:sz w:val="28"/>
          <w:szCs w:val="28"/>
        </w:rPr>
        <w:t>Е</w:t>
      </w:r>
      <w:r w:rsidR="004905F5">
        <w:rPr>
          <w:sz w:val="28"/>
          <w:szCs w:val="28"/>
        </w:rPr>
        <w:t xml:space="preserve">ГЭ </w:t>
      </w:r>
      <w:r w:rsidR="002533BA" w:rsidRPr="002533BA">
        <w:rPr>
          <w:sz w:val="28"/>
          <w:szCs w:val="28"/>
        </w:rPr>
        <w:t>в ППЭ;</w:t>
      </w:r>
    </w:p>
    <w:p w:rsidR="00883CEC" w:rsidRDefault="00883CEC" w:rsidP="003E25C2">
      <w:pPr>
        <w:pStyle w:val="a6"/>
        <w:jc w:val="both"/>
        <w:rPr>
          <w:sz w:val="28"/>
          <w:szCs w:val="28"/>
        </w:rPr>
      </w:pPr>
      <w:r>
        <w:rPr>
          <w:sz w:val="28"/>
          <w:szCs w:val="28"/>
        </w:rPr>
        <w:t>-</w:t>
      </w:r>
      <w:r w:rsidR="00BF34FE">
        <w:rPr>
          <w:sz w:val="28"/>
          <w:szCs w:val="28"/>
        </w:rPr>
        <w:t xml:space="preserve"> </w:t>
      </w:r>
      <w:r w:rsidR="003E25C2">
        <w:rPr>
          <w:sz w:val="28"/>
          <w:szCs w:val="28"/>
        </w:rPr>
        <w:t>информационно-методическое сопров</w:t>
      </w:r>
      <w:r w:rsidR="004905F5">
        <w:rPr>
          <w:sz w:val="28"/>
          <w:szCs w:val="28"/>
        </w:rPr>
        <w:t xml:space="preserve">ождение </w:t>
      </w:r>
      <w:r w:rsidR="00797FC0">
        <w:rPr>
          <w:sz w:val="28"/>
          <w:szCs w:val="28"/>
        </w:rPr>
        <w:t xml:space="preserve"> </w:t>
      </w:r>
      <w:r w:rsidR="002533BA">
        <w:rPr>
          <w:sz w:val="28"/>
          <w:szCs w:val="28"/>
        </w:rPr>
        <w:t xml:space="preserve"> и</w:t>
      </w:r>
      <w:r w:rsidR="002533BA" w:rsidRPr="002533BA">
        <w:t xml:space="preserve"> </w:t>
      </w:r>
      <w:r w:rsidR="002533BA" w:rsidRPr="002533BA">
        <w:rPr>
          <w:sz w:val="28"/>
          <w:szCs w:val="28"/>
        </w:rPr>
        <w:t>материально-техническо</w:t>
      </w:r>
      <w:r w:rsidR="00A05565">
        <w:rPr>
          <w:sz w:val="28"/>
          <w:szCs w:val="28"/>
        </w:rPr>
        <w:t xml:space="preserve">е оснащение ППЭ при проведении </w:t>
      </w:r>
      <w:proofErr w:type="gramStart"/>
      <w:r w:rsidR="00A05565">
        <w:rPr>
          <w:sz w:val="28"/>
          <w:szCs w:val="28"/>
        </w:rPr>
        <w:t>Е</w:t>
      </w:r>
      <w:r w:rsidR="002533BA" w:rsidRPr="002533BA">
        <w:rPr>
          <w:sz w:val="28"/>
          <w:szCs w:val="28"/>
        </w:rPr>
        <w:t>ГЭ</w:t>
      </w:r>
      <w:r w:rsidR="002533BA">
        <w:rPr>
          <w:sz w:val="28"/>
          <w:szCs w:val="28"/>
        </w:rPr>
        <w:t xml:space="preserve"> </w:t>
      </w:r>
      <w:r w:rsidR="003E25C2">
        <w:rPr>
          <w:sz w:val="28"/>
          <w:szCs w:val="28"/>
        </w:rPr>
        <w:t>.</w:t>
      </w:r>
      <w:proofErr w:type="gramEnd"/>
    </w:p>
    <w:p w:rsidR="002533BA" w:rsidRPr="003E25C2" w:rsidRDefault="00741607" w:rsidP="003E25C2">
      <w:pPr>
        <w:pStyle w:val="a6"/>
        <w:jc w:val="both"/>
        <w:rPr>
          <w:sz w:val="28"/>
          <w:szCs w:val="28"/>
        </w:rPr>
      </w:pPr>
      <w:r>
        <w:rPr>
          <w:sz w:val="28"/>
          <w:szCs w:val="28"/>
        </w:rPr>
        <w:t xml:space="preserve">- </w:t>
      </w:r>
      <w:r w:rsidRPr="00EC07E3">
        <w:rPr>
          <w:sz w:val="28"/>
          <w:szCs w:val="28"/>
        </w:rPr>
        <w:t>организаци</w:t>
      </w:r>
      <w:r>
        <w:rPr>
          <w:sz w:val="28"/>
          <w:szCs w:val="28"/>
        </w:rPr>
        <w:t>ю</w:t>
      </w:r>
      <w:r w:rsidRPr="00EC07E3">
        <w:rPr>
          <w:sz w:val="28"/>
          <w:szCs w:val="28"/>
        </w:rPr>
        <w:t xml:space="preserve"> и проведени</w:t>
      </w:r>
      <w:r>
        <w:rPr>
          <w:sz w:val="28"/>
          <w:szCs w:val="28"/>
        </w:rPr>
        <w:t>е</w:t>
      </w:r>
      <w:r w:rsidR="00A05565">
        <w:rPr>
          <w:sz w:val="28"/>
          <w:szCs w:val="28"/>
        </w:rPr>
        <w:t xml:space="preserve"> Е</w:t>
      </w:r>
      <w:r w:rsidRPr="00EC07E3">
        <w:rPr>
          <w:sz w:val="28"/>
          <w:szCs w:val="28"/>
        </w:rPr>
        <w:t xml:space="preserve">ГЭ </w:t>
      </w:r>
      <w:r w:rsidRPr="00246985">
        <w:rPr>
          <w:sz w:val="28"/>
          <w:szCs w:val="28"/>
        </w:rPr>
        <w:t>с применением технологии доставки экзаменационных материалов по сети «Интернет»</w:t>
      </w:r>
      <w:r>
        <w:rPr>
          <w:sz w:val="28"/>
          <w:szCs w:val="28"/>
        </w:rPr>
        <w:t>,</w:t>
      </w:r>
      <w:r w:rsidRPr="00246985">
        <w:rPr>
          <w:sz w:val="28"/>
          <w:szCs w:val="28"/>
        </w:rPr>
        <w:t xml:space="preserve"> печати в аудиториях </w:t>
      </w:r>
      <w:r w:rsidR="00A05565">
        <w:rPr>
          <w:sz w:val="28"/>
          <w:szCs w:val="28"/>
        </w:rPr>
        <w:t>ППЭ Е</w:t>
      </w:r>
      <w:r>
        <w:rPr>
          <w:sz w:val="28"/>
          <w:szCs w:val="28"/>
        </w:rPr>
        <w:t xml:space="preserve">ГЭ </w:t>
      </w:r>
      <w:r w:rsidRPr="00CA52C7">
        <w:rPr>
          <w:sz w:val="28"/>
          <w:szCs w:val="28"/>
        </w:rPr>
        <w:t xml:space="preserve">и сканирование экзаменационных материалов в </w:t>
      </w:r>
      <w:r w:rsidR="00A05565">
        <w:rPr>
          <w:sz w:val="28"/>
          <w:szCs w:val="28"/>
        </w:rPr>
        <w:t>аудиториях</w:t>
      </w:r>
      <w:r w:rsidRPr="00CA52C7">
        <w:rPr>
          <w:sz w:val="28"/>
          <w:szCs w:val="28"/>
        </w:rPr>
        <w:t xml:space="preserve"> ППЭ</w:t>
      </w:r>
      <w:r w:rsidR="00A05565">
        <w:rPr>
          <w:sz w:val="28"/>
          <w:szCs w:val="28"/>
        </w:rPr>
        <w:t xml:space="preserve"> Е</w:t>
      </w:r>
      <w:r>
        <w:rPr>
          <w:sz w:val="28"/>
          <w:szCs w:val="28"/>
        </w:rPr>
        <w:t>ГЭ</w:t>
      </w:r>
    </w:p>
    <w:p w:rsidR="002533BA" w:rsidRDefault="002533BA" w:rsidP="00755DBA">
      <w:pPr>
        <w:pStyle w:val="a6"/>
        <w:numPr>
          <w:ilvl w:val="0"/>
          <w:numId w:val="46"/>
        </w:numPr>
        <w:jc w:val="both"/>
        <w:rPr>
          <w:sz w:val="28"/>
          <w:szCs w:val="28"/>
        </w:rPr>
      </w:pPr>
      <w:r>
        <w:rPr>
          <w:sz w:val="28"/>
          <w:szCs w:val="28"/>
        </w:rPr>
        <w:t>Назначить ответс</w:t>
      </w:r>
      <w:r w:rsidR="00A05565">
        <w:rPr>
          <w:sz w:val="28"/>
          <w:szCs w:val="28"/>
        </w:rPr>
        <w:t>твенных за хранение материалов Е</w:t>
      </w:r>
      <w:r>
        <w:rPr>
          <w:sz w:val="28"/>
          <w:szCs w:val="28"/>
        </w:rPr>
        <w:t>ГЭ:</w:t>
      </w:r>
    </w:p>
    <w:p w:rsidR="002533BA" w:rsidRDefault="002533BA" w:rsidP="002533BA">
      <w:pPr>
        <w:pStyle w:val="a6"/>
        <w:jc w:val="both"/>
        <w:rPr>
          <w:sz w:val="28"/>
          <w:szCs w:val="28"/>
        </w:rPr>
      </w:pPr>
      <w:r>
        <w:rPr>
          <w:sz w:val="28"/>
          <w:szCs w:val="28"/>
        </w:rPr>
        <w:t>-</w:t>
      </w:r>
      <w:r w:rsidR="00BF34FE">
        <w:rPr>
          <w:sz w:val="28"/>
          <w:szCs w:val="28"/>
        </w:rPr>
        <w:t xml:space="preserve"> </w:t>
      </w:r>
      <w:proofErr w:type="spellStart"/>
      <w:r>
        <w:rPr>
          <w:sz w:val="28"/>
          <w:szCs w:val="28"/>
        </w:rPr>
        <w:t>Гизатуллину</w:t>
      </w:r>
      <w:proofErr w:type="spellEnd"/>
      <w:r>
        <w:rPr>
          <w:sz w:val="28"/>
          <w:szCs w:val="28"/>
        </w:rPr>
        <w:t xml:space="preserve"> Н.В.- координатора </w:t>
      </w:r>
      <w:r w:rsidR="00A05565">
        <w:rPr>
          <w:sz w:val="28"/>
          <w:szCs w:val="28"/>
        </w:rPr>
        <w:t>Е</w:t>
      </w:r>
      <w:r>
        <w:rPr>
          <w:sz w:val="28"/>
          <w:szCs w:val="28"/>
        </w:rPr>
        <w:t>ГЭ</w:t>
      </w:r>
    </w:p>
    <w:p w:rsidR="002533BA" w:rsidRPr="00A05565" w:rsidRDefault="002533BA" w:rsidP="00A05565">
      <w:pPr>
        <w:pStyle w:val="a6"/>
        <w:jc w:val="both"/>
        <w:rPr>
          <w:sz w:val="28"/>
          <w:szCs w:val="28"/>
        </w:rPr>
      </w:pPr>
      <w:r>
        <w:rPr>
          <w:sz w:val="28"/>
          <w:szCs w:val="28"/>
        </w:rPr>
        <w:t>-</w:t>
      </w:r>
      <w:r w:rsidR="00BF34FE">
        <w:rPr>
          <w:sz w:val="28"/>
          <w:szCs w:val="28"/>
        </w:rPr>
        <w:t xml:space="preserve"> </w:t>
      </w:r>
      <w:r w:rsidR="00E752E3">
        <w:rPr>
          <w:sz w:val="28"/>
          <w:szCs w:val="28"/>
        </w:rPr>
        <w:t>Пименова Ю.Е. -</w:t>
      </w:r>
      <w:r>
        <w:rPr>
          <w:sz w:val="28"/>
          <w:szCs w:val="28"/>
        </w:rPr>
        <w:t xml:space="preserve"> директора МАОУ «СОШ№3»</w:t>
      </w:r>
    </w:p>
    <w:p w:rsidR="00CF73E4" w:rsidRDefault="00CF73E4" w:rsidP="002533BA">
      <w:pPr>
        <w:pStyle w:val="a6"/>
        <w:jc w:val="both"/>
        <w:rPr>
          <w:sz w:val="28"/>
          <w:szCs w:val="28"/>
        </w:rPr>
      </w:pPr>
      <w:r>
        <w:rPr>
          <w:sz w:val="28"/>
          <w:szCs w:val="28"/>
        </w:rPr>
        <w:t>-</w:t>
      </w:r>
      <w:r w:rsidR="00BF34FE">
        <w:rPr>
          <w:sz w:val="28"/>
          <w:szCs w:val="28"/>
        </w:rPr>
        <w:t xml:space="preserve"> </w:t>
      </w:r>
      <w:r w:rsidR="00A05565">
        <w:rPr>
          <w:sz w:val="28"/>
          <w:szCs w:val="28"/>
        </w:rPr>
        <w:t>Леонтьеву О.С.</w:t>
      </w:r>
      <w:r>
        <w:rPr>
          <w:sz w:val="28"/>
          <w:szCs w:val="28"/>
        </w:rPr>
        <w:t xml:space="preserve"> – руководителя ППЭ-4205</w:t>
      </w:r>
    </w:p>
    <w:p w:rsidR="002533BA" w:rsidRDefault="002533BA" w:rsidP="002533BA">
      <w:pPr>
        <w:pStyle w:val="a6"/>
        <w:jc w:val="both"/>
        <w:rPr>
          <w:sz w:val="28"/>
          <w:szCs w:val="28"/>
        </w:rPr>
      </w:pPr>
    </w:p>
    <w:p w:rsidR="00DF089F" w:rsidRPr="00BF34FE" w:rsidRDefault="00DF089F" w:rsidP="0070621A">
      <w:pPr>
        <w:pStyle w:val="a6"/>
        <w:numPr>
          <w:ilvl w:val="0"/>
          <w:numId w:val="46"/>
        </w:numPr>
        <w:jc w:val="both"/>
        <w:rPr>
          <w:sz w:val="28"/>
          <w:szCs w:val="28"/>
        </w:rPr>
      </w:pPr>
      <w:r w:rsidRPr="00BF34FE">
        <w:rPr>
          <w:sz w:val="28"/>
          <w:szCs w:val="28"/>
        </w:rPr>
        <w:t xml:space="preserve">Контроль за исполнением </w:t>
      </w:r>
      <w:proofErr w:type="gramStart"/>
      <w:r w:rsidRPr="00BF34FE">
        <w:rPr>
          <w:sz w:val="28"/>
          <w:szCs w:val="28"/>
        </w:rPr>
        <w:t>настоящего  приказа</w:t>
      </w:r>
      <w:proofErr w:type="gramEnd"/>
      <w:r w:rsidRPr="00BF34FE">
        <w:rPr>
          <w:sz w:val="28"/>
          <w:szCs w:val="28"/>
        </w:rPr>
        <w:t xml:space="preserve"> возложить на</w:t>
      </w:r>
      <w:r w:rsidR="00A05565">
        <w:rPr>
          <w:sz w:val="28"/>
          <w:szCs w:val="28"/>
        </w:rPr>
        <w:t xml:space="preserve"> </w:t>
      </w:r>
      <w:r w:rsidRPr="00BF34FE">
        <w:rPr>
          <w:sz w:val="28"/>
          <w:szCs w:val="28"/>
        </w:rPr>
        <w:t xml:space="preserve"> заместителя начальника по учебно-методической работе  </w:t>
      </w:r>
      <w:proofErr w:type="spellStart"/>
      <w:r w:rsidR="00A05565">
        <w:rPr>
          <w:sz w:val="28"/>
          <w:szCs w:val="28"/>
        </w:rPr>
        <w:t>Еремееву</w:t>
      </w:r>
      <w:proofErr w:type="spellEnd"/>
      <w:r w:rsidR="00A05565">
        <w:rPr>
          <w:sz w:val="28"/>
          <w:szCs w:val="28"/>
        </w:rPr>
        <w:t xml:space="preserve"> И.А.</w:t>
      </w:r>
    </w:p>
    <w:p w:rsidR="00DF089F" w:rsidRDefault="00DF089F" w:rsidP="003E25C2">
      <w:pPr>
        <w:pStyle w:val="a6"/>
        <w:jc w:val="both"/>
        <w:rPr>
          <w:sz w:val="28"/>
          <w:szCs w:val="28"/>
        </w:rPr>
      </w:pPr>
    </w:p>
    <w:p w:rsidR="00910301" w:rsidRPr="001229CE" w:rsidRDefault="00910301" w:rsidP="003E25C2">
      <w:pPr>
        <w:pStyle w:val="2"/>
        <w:shd w:val="clear" w:color="auto" w:fill="auto"/>
        <w:spacing w:before="0" w:after="0" w:line="240" w:lineRule="auto"/>
        <w:contextualSpacing/>
        <w:rPr>
          <w:sz w:val="28"/>
          <w:szCs w:val="28"/>
        </w:rPr>
      </w:pPr>
    </w:p>
    <w:p w:rsidR="001C423D" w:rsidRPr="001229CE" w:rsidRDefault="00462AC5" w:rsidP="003E25C2">
      <w:pPr>
        <w:jc w:val="both"/>
        <w:rPr>
          <w:sz w:val="28"/>
          <w:szCs w:val="28"/>
        </w:rPr>
      </w:pPr>
      <w:r>
        <w:rPr>
          <w:sz w:val="28"/>
          <w:szCs w:val="28"/>
        </w:rPr>
        <w:t xml:space="preserve">Начальник МКУ «Управление </w:t>
      </w:r>
      <w:proofErr w:type="gramStart"/>
      <w:r>
        <w:rPr>
          <w:sz w:val="28"/>
          <w:szCs w:val="28"/>
        </w:rPr>
        <w:t xml:space="preserve">образования» </w:t>
      </w:r>
      <w:r w:rsidR="009F2A78">
        <w:rPr>
          <w:sz w:val="28"/>
          <w:szCs w:val="28"/>
        </w:rPr>
        <w:t xml:space="preserve">  </w:t>
      </w:r>
      <w:proofErr w:type="gramEnd"/>
      <w:r w:rsidR="009F2A78">
        <w:rPr>
          <w:sz w:val="28"/>
          <w:szCs w:val="28"/>
        </w:rPr>
        <w:t xml:space="preserve">                            </w:t>
      </w:r>
      <w:r>
        <w:rPr>
          <w:sz w:val="28"/>
          <w:szCs w:val="28"/>
        </w:rPr>
        <w:t xml:space="preserve"> </w:t>
      </w:r>
      <w:proofErr w:type="spellStart"/>
      <w:r w:rsidR="009F2A78">
        <w:rPr>
          <w:sz w:val="28"/>
          <w:szCs w:val="28"/>
        </w:rPr>
        <w:t>А.Н.Рахматуллина</w:t>
      </w:r>
      <w:proofErr w:type="spellEnd"/>
      <w:r w:rsidR="009F2A78">
        <w:rPr>
          <w:sz w:val="28"/>
          <w:szCs w:val="28"/>
        </w:rPr>
        <w:t xml:space="preserve"> </w:t>
      </w:r>
    </w:p>
    <w:p w:rsidR="0065442C" w:rsidRDefault="0065442C" w:rsidP="003E25C2">
      <w:pPr>
        <w:pStyle w:val="a6"/>
        <w:spacing w:line="276" w:lineRule="auto"/>
        <w:ind w:left="426"/>
        <w:jc w:val="both"/>
      </w:pPr>
    </w:p>
    <w:p w:rsidR="0065442C" w:rsidRDefault="0065442C" w:rsidP="003E25C2">
      <w:pPr>
        <w:pStyle w:val="a6"/>
        <w:spacing w:line="276" w:lineRule="auto"/>
        <w:ind w:left="426"/>
        <w:jc w:val="both"/>
      </w:pPr>
    </w:p>
    <w:p w:rsidR="0065442C" w:rsidRDefault="0065442C" w:rsidP="003E25C2">
      <w:pPr>
        <w:pStyle w:val="a6"/>
        <w:spacing w:line="276" w:lineRule="auto"/>
        <w:ind w:left="426"/>
        <w:jc w:val="both"/>
      </w:pPr>
    </w:p>
    <w:p w:rsidR="0065442C" w:rsidRDefault="0065442C" w:rsidP="003E25C2">
      <w:pPr>
        <w:pStyle w:val="a6"/>
        <w:spacing w:line="276" w:lineRule="auto"/>
        <w:ind w:left="426"/>
        <w:jc w:val="both"/>
      </w:pPr>
    </w:p>
    <w:p w:rsidR="0065442C" w:rsidRDefault="0065442C" w:rsidP="003E25C2">
      <w:pPr>
        <w:pStyle w:val="a6"/>
        <w:spacing w:line="276" w:lineRule="auto"/>
        <w:ind w:left="426"/>
        <w:jc w:val="both"/>
      </w:pPr>
    </w:p>
    <w:p w:rsidR="0065442C" w:rsidRDefault="0065442C" w:rsidP="003E25C2">
      <w:pPr>
        <w:pStyle w:val="a6"/>
        <w:spacing w:line="276" w:lineRule="auto"/>
        <w:ind w:left="426"/>
        <w:jc w:val="both"/>
      </w:pPr>
    </w:p>
    <w:p w:rsidR="004A6694" w:rsidRPr="0065442C" w:rsidRDefault="00DF089F" w:rsidP="003E25C2">
      <w:pPr>
        <w:pStyle w:val="a6"/>
        <w:spacing w:line="276" w:lineRule="auto"/>
        <w:ind w:left="426"/>
        <w:jc w:val="both"/>
        <w:rPr>
          <w:b/>
          <w:sz w:val="32"/>
          <w:szCs w:val="32"/>
        </w:rPr>
      </w:pPr>
      <w:r>
        <w:rPr>
          <w:b/>
          <w:sz w:val="32"/>
          <w:szCs w:val="32"/>
        </w:rPr>
        <w:t xml:space="preserve"> </w:t>
      </w:r>
    </w:p>
    <w:sectPr w:rsidR="004A6694" w:rsidRPr="0065442C" w:rsidSect="00E82FC7">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Fixed">
    <w:panose1 w:val="02070309020205020404"/>
    <w:charset w:val="00"/>
    <w:family w:val="modern"/>
    <w:pitch w:val="fixed"/>
    <w:sig w:usb0="00002003" w:usb1="00000000" w:usb2="00000000" w:usb3="00000000" w:csb0="00000041"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54BD"/>
    <w:multiLevelType w:val="hybridMultilevel"/>
    <w:tmpl w:val="2DDA7C62"/>
    <w:lvl w:ilvl="0" w:tplc="0419000F">
      <w:start w:val="1"/>
      <w:numFmt w:val="decimal"/>
      <w:lvlText w:val="%1."/>
      <w:lvlJc w:val="left"/>
      <w:pPr>
        <w:ind w:left="822" w:hanging="360"/>
      </w:pPr>
    </w:lvl>
    <w:lvl w:ilvl="1" w:tplc="04190019" w:tentative="1">
      <w:start w:val="1"/>
      <w:numFmt w:val="lowerLetter"/>
      <w:lvlText w:val="%2."/>
      <w:lvlJc w:val="left"/>
      <w:pPr>
        <w:ind w:left="1542" w:hanging="360"/>
      </w:pPr>
    </w:lvl>
    <w:lvl w:ilvl="2" w:tplc="0419001B" w:tentative="1">
      <w:start w:val="1"/>
      <w:numFmt w:val="lowerRoman"/>
      <w:lvlText w:val="%3."/>
      <w:lvlJc w:val="right"/>
      <w:pPr>
        <w:ind w:left="2262" w:hanging="180"/>
      </w:pPr>
    </w:lvl>
    <w:lvl w:ilvl="3" w:tplc="0419000F" w:tentative="1">
      <w:start w:val="1"/>
      <w:numFmt w:val="decimal"/>
      <w:lvlText w:val="%4."/>
      <w:lvlJc w:val="left"/>
      <w:pPr>
        <w:ind w:left="2982" w:hanging="360"/>
      </w:pPr>
    </w:lvl>
    <w:lvl w:ilvl="4" w:tplc="04190019" w:tentative="1">
      <w:start w:val="1"/>
      <w:numFmt w:val="lowerLetter"/>
      <w:lvlText w:val="%5."/>
      <w:lvlJc w:val="left"/>
      <w:pPr>
        <w:ind w:left="3702" w:hanging="360"/>
      </w:pPr>
    </w:lvl>
    <w:lvl w:ilvl="5" w:tplc="0419001B" w:tentative="1">
      <w:start w:val="1"/>
      <w:numFmt w:val="lowerRoman"/>
      <w:lvlText w:val="%6."/>
      <w:lvlJc w:val="right"/>
      <w:pPr>
        <w:ind w:left="4422" w:hanging="180"/>
      </w:pPr>
    </w:lvl>
    <w:lvl w:ilvl="6" w:tplc="0419000F" w:tentative="1">
      <w:start w:val="1"/>
      <w:numFmt w:val="decimal"/>
      <w:lvlText w:val="%7."/>
      <w:lvlJc w:val="left"/>
      <w:pPr>
        <w:ind w:left="5142" w:hanging="360"/>
      </w:pPr>
    </w:lvl>
    <w:lvl w:ilvl="7" w:tplc="04190019" w:tentative="1">
      <w:start w:val="1"/>
      <w:numFmt w:val="lowerLetter"/>
      <w:lvlText w:val="%8."/>
      <w:lvlJc w:val="left"/>
      <w:pPr>
        <w:ind w:left="5862" w:hanging="360"/>
      </w:pPr>
    </w:lvl>
    <w:lvl w:ilvl="8" w:tplc="0419001B" w:tentative="1">
      <w:start w:val="1"/>
      <w:numFmt w:val="lowerRoman"/>
      <w:lvlText w:val="%9."/>
      <w:lvlJc w:val="right"/>
      <w:pPr>
        <w:ind w:left="6582" w:hanging="180"/>
      </w:pPr>
    </w:lvl>
  </w:abstractNum>
  <w:abstractNum w:abstractNumId="1">
    <w:nsid w:val="09DD1550"/>
    <w:multiLevelType w:val="hybridMultilevel"/>
    <w:tmpl w:val="9E8498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4A358E"/>
    <w:multiLevelType w:val="hybridMultilevel"/>
    <w:tmpl w:val="A8B22994"/>
    <w:lvl w:ilvl="0" w:tplc="5ACCDC82">
      <w:start w:val="1"/>
      <w:numFmt w:val="bullet"/>
      <w:lvlText w:val="-"/>
      <w:lvlJc w:val="left"/>
      <w:pPr>
        <w:ind w:left="1182" w:hanging="360"/>
      </w:pPr>
      <w:rPr>
        <w:rFonts w:ascii="Simplified Arabic Fixed" w:hAnsi="Simplified Arabic Fixed"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
    <w:nsid w:val="0B8E01B3"/>
    <w:multiLevelType w:val="hybridMultilevel"/>
    <w:tmpl w:val="9BACA35C"/>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0F16D2"/>
    <w:multiLevelType w:val="hybridMultilevel"/>
    <w:tmpl w:val="AA8EA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0C20CF4"/>
    <w:multiLevelType w:val="hybridMultilevel"/>
    <w:tmpl w:val="D2C8B92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1331590"/>
    <w:multiLevelType w:val="hybridMultilevel"/>
    <w:tmpl w:val="C808943E"/>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655DD7"/>
    <w:multiLevelType w:val="hybridMultilevel"/>
    <w:tmpl w:val="85408BC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4CB63C6"/>
    <w:multiLevelType w:val="hybridMultilevel"/>
    <w:tmpl w:val="FA121B72"/>
    <w:lvl w:ilvl="0" w:tplc="5ACCDC82">
      <w:start w:val="1"/>
      <w:numFmt w:val="bullet"/>
      <w:lvlText w:val="-"/>
      <w:lvlJc w:val="left"/>
      <w:pPr>
        <w:ind w:left="1440" w:hanging="360"/>
      </w:pPr>
      <w:rPr>
        <w:rFonts w:ascii="Simplified Arabic Fixed" w:hAnsi="Simplified Arabic Fixed"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4ED6BCC"/>
    <w:multiLevelType w:val="hybridMultilevel"/>
    <w:tmpl w:val="590C8B7C"/>
    <w:lvl w:ilvl="0" w:tplc="5ACCDC82">
      <w:start w:val="1"/>
      <w:numFmt w:val="bullet"/>
      <w:lvlText w:val="-"/>
      <w:lvlJc w:val="left"/>
      <w:pPr>
        <w:ind w:left="1440" w:hanging="360"/>
      </w:pPr>
      <w:rPr>
        <w:rFonts w:ascii="Simplified Arabic Fixed" w:hAnsi="Simplified Arabic Fixed"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15F0428E"/>
    <w:multiLevelType w:val="hybridMultilevel"/>
    <w:tmpl w:val="E660716E"/>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6C6642C"/>
    <w:multiLevelType w:val="hybridMultilevel"/>
    <w:tmpl w:val="F8522280"/>
    <w:lvl w:ilvl="0" w:tplc="F2ECED42">
      <w:start w:val="1"/>
      <w:numFmt w:val="decimal"/>
      <w:lvlText w:val="%1."/>
      <w:lvlJc w:val="left"/>
      <w:pPr>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73F7E97"/>
    <w:multiLevelType w:val="hybridMultilevel"/>
    <w:tmpl w:val="28745B16"/>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91454EF"/>
    <w:multiLevelType w:val="hybridMultilevel"/>
    <w:tmpl w:val="2F52A5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A67E8D"/>
    <w:multiLevelType w:val="hybridMultilevel"/>
    <w:tmpl w:val="F8522280"/>
    <w:lvl w:ilvl="0" w:tplc="F2ECED42">
      <w:start w:val="1"/>
      <w:numFmt w:val="decimal"/>
      <w:lvlText w:val="%1."/>
      <w:lvlJc w:val="left"/>
      <w:pPr>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1F1D4EEA"/>
    <w:multiLevelType w:val="hybridMultilevel"/>
    <w:tmpl w:val="48764E82"/>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28619F8"/>
    <w:multiLevelType w:val="hybridMultilevel"/>
    <w:tmpl w:val="8752F150"/>
    <w:lvl w:ilvl="0" w:tplc="0D3AEE52">
      <w:start w:val="1"/>
      <w:numFmt w:val="decimal"/>
      <w:lvlText w:val="%1."/>
      <w:lvlJc w:val="left"/>
      <w:pPr>
        <w:ind w:left="1211"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421410C"/>
    <w:multiLevelType w:val="hybridMultilevel"/>
    <w:tmpl w:val="596CF368"/>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9490F52"/>
    <w:multiLevelType w:val="multilevel"/>
    <w:tmpl w:val="00CE559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2B1B6074"/>
    <w:multiLevelType w:val="hybridMultilevel"/>
    <w:tmpl w:val="1E1A3FA4"/>
    <w:lvl w:ilvl="0" w:tplc="0A2443E6">
      <w:start w:val="1"/>
      <w:numFmt w:val="decimal"/>
      <w:lvlText w:val="%1."/>
      <w:lvlJc w:val="left"/>
      <w:pPr>
        <w:ind w:left="462" w:hanging="360"/>
      </w:pPr>
      <w:rPr>
        <w:rFonts w:hint="default"/>
      </w:rPr>
    </w:lvl>
    <w:lvl w:ilvl="1" w:tplc="04190019" w:tentative="1">
      <w:start w:val="1"/>
      <w:numFmt w:val="lowerLetter"/>
      <w:lvlText w:val="%2."/>
      <w:lvlJc w:val="left"/>
      <w:pPr>
        <w:ind w:left="1182" w:hanging="360"/>
      </w:pPr>
    </w:lvl>
    <w:lvl w:ilvl="2" w:tplc="0419001B" w:tentative="1">
      <w:start w:val="1"/>
      <w:numFmt w:val="lowerRoman"/>
      <w:lvlText w:val="%3."/>
      <w:lvlJc w:val="right"/>
      <w:pPr>
        <w:ind w:left="1902" w:hanging="180"/>
      </w:pPr>
    </w:lvl>
    <w:lvl w:ilvl="3" w:tplc="0419000F" w:tentative="1">
      <w:start w:val="1"/>
      <w:numFmt w:val="decimal"/>
      <w:lvlText w:val="%4."/>
      <w:lvlJc w:val="left"/>
      <w:pPr>
        <w:ind w:left="2622" w:hanging="360"/>
      </w:pPr>
    </w:lvl>
    <w:lvl w:ilvl="4" w:tplc="04190019" w:tentative="1">
      <w:start w:val="1"/>
      <w:numFmt w:val="lowerLetter"/>
      <w:lvlText w:val="%5."/>
      <w:lvlJc w:val="left"/>
      <w:pPr>
        <w:ind w:left="3342" w:hanging="360"/>
      </w:pPr>
    </w:lvl>
    <w:lvl w:ilvl="5" w:tplc="0419001B" w:tentative="1">
      <w:start w:val="1"/>
      <w:numFmt w:val="lowerRoman"/>
      <w:lvlText w:val="%6."/>
      <w:lvlJc w:val="right"/>
      <w:pPr>
        <w:ind w:left="4062" w:hanging="180"/>
      </w:pPr>
    </w:lvl>
    <w:lvl w:ilvl="6" w:tplc="0419000F" w:tentative="1">
      <w:start w:val="1"/>
      <w:numFmt w:val="decimal"/>
      <w:lvlText w:val="%7."/>
      <w:lvlJc w:val="left"/>
      <w:pPr>
        <w:ind w:left="4782" w:hanging="360"/>
      </w:pPr>
    </w:lvl>
    <w:lvl w:ilvl="7" w:tplc="04190019" w:tentative="1">
      <w:start w:val="1"/>
      <w:numFmt w:val="lowerLetter"/>
      <w:lvlText w:val="%8."/>
      <w:lvlJc w:val="left"/>
      <w:pPr>
        <w:ind w:left="5502" w:hanging="360"/>
      </w:pPr>
    </w:lvl>
    <w:lvl w:ilvl="8" w:tplc="0419001B" w:tentative="1">
      <w:start w:val="1"/>
      <w:numFmt w:val="lowerRoman"/>
      <w:lvlText w:val="%9."/>
      <w:lvlJc w:val="right"/>
      <w:pPr>
        <w:ind w:left="6222" w:hanging="180"/>
      </w:pPr>
    </w:lvl>
  </w:abstractNum>
  <w:abstractNum w:abstractNumId="20">
    <w:nsid w:val="2B8839DC"/>
    <w:multiLevelType w:val="hybridMultilevel"/>
    <w:tmpl w:val="F8522280"/>
    <w:lvl w:ilvl="0" w:tplc="F2ECED42">
      <w:start w:val="1"/>
      <w:numFmt w:val="decimal"/>
      <w:lvlText w:val="%1."/>
      <w:lvlJc w:val="left"/>
      <w:pPr>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2DC93406"/>
    <w:multiLevelType w:val="hybridMultilevel"/>
    <w:tmpl w:val="83027E1A"/>
    <w:lvl w:ilvl="0" w:tplc="5ACCDC82">
      <w:start w:val="1"/>
      <w:numFmt w:val="bullet"/>
      <w:lvlText w:val="-"/>
      <w:lvlJc w:val="left"/>
      <w:pPr>
        <w:ind w:left="822" w:hanging="360"/>
      </w:pPr>
      <w:rPr>
        <w:rFonts w:ascii="Simplified Arabic Fixed" w:hAnsi="Simplified Arabic Fixed"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22">
    <w:nsid w:val="2FEA7113"/>
    <w:multiLevelType w:val="hybridMultilevel"/>
    <w:tmpl w:val="76BECBA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31B7660F"/>
    <w:multiLevelType w:val="hybridMultilevel"/>
    <w:tmpl w:val="43EE53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69B1898"/>
    <w:multiLevelType w:val="hybridMultilevel"/>
    <w:tmpl w:val="03D8CA0A"/>
    <w:lvl w:ilvl="0" w:tplc="4A1EEBE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6F462A9"/>
    <w:multiLevelType w:val="hybridMultilevel"/>
    <w:tmpl w:val="6DAE35D0"/>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8CB7106"/>
    <w:multiLevelType w:val="hybridMultilevel"/>
    <w:tmpl w:val="2160C8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3B0025CE"/>
    <w:multiLevelType w:val="hybridMultilevel"/>
    <w:tmpl w:val="FA6491C2"/>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C42024A"/>
    <w:multiLevelType w:val="multilevel"/>
    <w:tmpl w:val="08062A8C"/>
    <w:lvl w:ilvl="0">
      <w:start w:val="1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
        <w:w w:val="100"/>
        <w:position w:val="0"/>
        <w:sz w:val="25"/>
        <w:szCs w:val="25"/>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3955F22"/>
    <w:multiLevelType w:val="hybridMultilevel"/>
    <w:tmpl w:val="153CF2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CA22994"/>
    <w:multiLevelType w:val="hybridMultilevel"/>
    <w:tmpl w:val="8B04AB78"/>
    <w:lvl w:ilvl="0" w:tplc="5ACCDC82">
      <w:start w:val="1"/>
      <w:numFmt w:val="bullet"/>
      <w:lvlText w:val="-"/>
      <w:lvlJc w:val="left"/>
      <w:pPr>
        <w:ind w:left="1440" w:hanging="360"/>
      </w:pPr>
      <w:rPr>
        <w:rFonts w:ascii="Simplified Arabic Fixed" w:hAnsi="Simplified Arabic Fixed"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4D5A458D"/>
    <w:multiLevelType w:val="multilevel"/>
    <w:tmpl w:val="F0A45D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E11B4D"/>
    <w:multiLevelType w:val="hybridMultilevel"/>
    <w:tmpl w:val="04E07FF8"/>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9D4278"/>
    <w:multiLevelType w:val="hybridMultilevel"/>
    <w:tmpl w:val="936AC8F0"/>
    <w:lvl w:ilvl="0" w:tplc="5ACCDC82">
      <w:start w:val="1"/>
      <w:numFmt w:val="bullet"/>
      <w:lvlText w:val="-"/>
      <w:lvlJc w:val="left"/>
      <w:pPr>
        <w:ind w:left="720" w:hanging="360"/>
      </w:pPr>
      <w:rPr>
        <w:rFonts w:ascii="Simplified Arabic Fixed" w:hAnsi="Simplified Arabic Fixe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527405"/>
    <w:multiLevelType w:val="hybridMultilevel"/>
    <w:tmpl w:val="6046BD7C"/>
    <w:lvl w:ilvl="0" w:tplc="0419000F">
      <w:start w:val="1"/>
      <w:numFmt w:val="decimal"/>
      <w:lvlText w:val="%1."/>
      <w:lvlJc w:val="left"/>
      <w:pPr>
        <w:ind w:left="43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A192BC1"/>
    <w:multiLevelType w:val="hybridMultilevel"/>
    <w:tmpl w:val="90A8E482"/>
    <w:lvl w:ilvl="0" w:tplc="0419000F">
      <w:start w:val="1"/>
      <w:numFmt w:val="decimal"/>
      <w:lvlText w:val="%1."/>
      <w:lvlJc w:val="left"/>
      <w:pPr>
        <w:ind w:left="214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5C2248CE"/>
    <w:multiLevelType w:val="hybridMultilevel"/>
    <w:tmpl w:val="75581A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C684408"/>
    <w:multiLevelType w:val="hybridMultilevel"/>
    <w:tmpl w:val="F8522280"/>
    <w:lvl w:ilvl="0" w:tplc="F2ECED42">
      <w:start w:val="1"/>
      <w:numFmt w:val="decimal"/>
      <w:lvlText w:val="%1."/>
      <w:lvlJc w:val="left"/>
      <w:pPr>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5C962B85"/>
    <w:multiLevelType w:val="hybridMultilevel"/>
    <w:tmpl w:val="6FE88638"/>
    <w:lvl w:ilvl="0" w:tplc="5ACCDC82">
      <w:start w:val="1"/>
      <w:numFmt w:val="bullet"/>
      <w:lvlText w:val="-"/>
      <w:lvlJc w:val="left"/>
      <w:pPr>
        <w:ind w:left="1182" w:hanging="360"/>
      </w:pPr>
      <w:rPr>
        <w:rFonts w:ascii="Simplified Arabic Fixed" w:hAnsi="Simplified Arabic Fixed" w:hint="default"/>
      </w:rPr>
    </w:lvl>
    <w:lvl w:ilvl="1" w:tplc="04190003" w:tentative="1">
      <w:start w:val="1"/>
      <w:numFmt w:val="bullet"/>
      <w:lvlText w:val="o"/>
      <w:lvlJc w:val="left"/>
      <w:pPr>
        <w:ind w:left="1902" w:hanging="360"/>
      </w:pPr>
      <w:rPr>
        <w:rFonts w:ascii="Courier New" w:hAnsi="Courier New" w:cs="Courier New" w:hint="default"/>
      </w:rPr>
    </w:lvl>
    <w:lvl w:ilvl="2" w:tplc="04190005" w:tentative="1">
      <w:start w:val="1"/>
      <w:numFmt w:val="bullet"/>
      <w:lvlText w:val=""/>
      <w:lvlJc w:val="left"/>
      <w:pPr>
        <w:ind w:left="2622" w:hanging="360"/>
      </w:pPr>
      <w:rPr>
        <w:rFonts w:ascii="Wingdings" w:hAnsi="Wingdings" w:hint="default"/>
      </w:rPr>
    </w:lvl>
    <w:lvl w:ilvl="3" w:tplc="04190001" w:tentative="1">
      <w:start w:val="1"/>
      <w:numFmt w:val="bullet"/>
      <w:lvlText w:val=""/>
      <w:lvlJc w:val="left"/>
      <w:pPr>
        <w:ind w:left="3342" w:hanging="360"/>
      </w:pPr>
      <w:rPr>
        <w:rFonts w:ascii="Symbol" w:hAnsi="Symbol" w:hint="default"/>
      </w:rPr>
    </w:lvl>
    <w:lvl w:ilvl="4" w:tplc="04190003" w:tentative="1">
      <w:start w:val="1"/>
      <w:numFmt w:val="bullet"/>
      <w:lvlText w:val="o"/>
      <w:lvlJc w:val="left"/>
      <w:pPr>
        <w:ind w:left="4062" w:hanging="360"/>
      </w:pPr>
      <w:rPr>
        <w:rFonts w:ascii="Courier New" w:hAnsi="Courier New" w:cs="Courier New" w:hint="default"/>
      </w:rPr>
    </w:lvl>
    <w:lvl w:ilvl="5" w:tplc="04190005" w:tentative="1">
      <w:start w:val="1"/>
      <w:numFmt w:val="bullet"/>
      <w:lvlText w:val=""/>
      <w:lvlJc w:val="left"/>
      <w:pPr>
        <w:ind w:left="4782" w:hanging="360"/>
      </w:pPr>
      <w:rPr>
        <w:rFonts w:ascii="Wingdings" w:hAnsi="Wingdings" w:hint="default"/>
      </w:rPr>
    </w:lvl>
    <w:lvl w:ilvl="6" w:tplc="04190001" w:tentative="1">
      <w:start w:val="1"/>
      <w:numFmt w:val="bullet"/>
      <w:lvlText w:val=""/>
      <w:lvlJc w:val="left"/>
      <w:pPr>
        <w:ind w:left="5502" w:hanging="360"/>
      </w:pPr>
      <w:rPr>
        <w:rFonts w:ascii="Symbol" w:hAnsi="Symbol" w:hint="default"/>
      </w:rPr>
    </w:lvl>
    <w:lvl w:ilvl="7" w:tplc="04190003" w:tentative="1">
      <w:start w:val="1"/>
      <w:numFmt w:val="bullet"/>
      <w:lvlText w:val="o"/>
      <w:lvlJc w:val="left"/>
      <w:pPr>
        <w:ind w:left="6222" w:hanging="360"/>
      </w:pPr>
      <w:rPr>
        <w:rFonts w:ascii="Courier New" w:hAnsi="Courier New" w:cs="Courier New" w:hint="default"/>
      </w:rPr>
    </w:lvl>
    <w:lvl w:ilvl="8" w:tplc="04190005" w:tentative="1">
      <w:start w:val="1"/>
      <w:numFmt w:val="bullet"/>
      <w:lvlText w:val=""/>
      <w:lvlJc w:val="left"/>
      <w:pPr>
        <w:ind w:left="6942" w:hanging="360"/>
      </w:pPr>
      <w:rPr>
        <w:rFonts w:ascii="Wingdings" w:hAnsi="Wingdings" w:hint="default"/>
      </w:rPr>
    </w:lvl>
  </w:abstractNum>
  <w:abstractNum w:abstractNumId="39">
    <w:nsid w:val="5D030A6D"/>
    <w:multiLevelType w:val="hybridMultilevel"/>
    <w:tmpl w:val="CD942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0253BBB"/>
    <w:multiLevelType w:val="hybridMultilevel"/>
    <w:tmpl w:val="4C4EBC28"/>
    <w:lvl w:ilvl="0" w:tplc="0EC886AE">
      <w:start w:val="1"/>
      <w:numFmt w:val="decimal"/>
      <w:lvlText w:val="%1."/>
      <w:lvlJc w:val="left"/>
      <w:pPr>
        <w:ind w:left="690" w:hanging="360"/>
      </w:pPr>
      <w:rPr>
        <w:rFonts w:hint="default"/>
      </w:rPr>
    </w:lvl>
    <w:lvl w:ilvl="1" w:tplc="04190019" w:tentative="1">
      <w:start w:val="1"/>
      <w:numFmt w:val="lowerLetter"/>
      <w:lvlText w:val="%2."/>
      <w:lvlJc w:val="left"/>
      <w:pPr>
        <w:ind w:left="1410" w:hanging="360"/>
      </w:pPr>
    </w:lvl>
    <w:lvl w:ilvl="2" w:tplc="0419001B" w:tentative="1">
      <w:start w:val="1"/>
      <w:numFmt w:val="lowerRoman"/>
      <w:lvlText w:val="%3."/>
      <w:lvlJc w:val="right"/>
      <w:pPr>
        <w:ind w:left="2130" w:hanging="180"/>
      </w:pPr>
    </w:lvl>
    <w:lvl w:ilvl="3" w:tplc="0419000F" w:tentative="1">
      <w:start w:val="1"/>
      <w:numFmt w:val="decimal"/>
      <w:lvlText w:val="%4."/>
      <w:lvlJc w:val="left"/>
      <w:pPr>
        <w:ind w:left="2850" w:hanging="360"/>
      </w:pPr>
    </w:lvl>
    <w:lvl w:ilvl="4" w:tplc="04190019" w:tentative="1">
      <w:start w:val="1"/>
      <w:numFmt w:val="lowerLetter"/>
      <w:lvlText w:val="%5."/>
      <w:lvlJc w:val="left"/>
      <w:pPr>
        <w:ind w:left="3570" w:hanging="360"/>
      </w:pPr>
    </w:lvl>
    <w:lvl w:ilvl="5" w:tplc="0419001B" w:tentative="1">
      <w:start w:val="1"/>
      <w:numFmt w:val="lowerRoman"/>
      <w:lvlText w:val="%6."/>
      <w:lvlJc w:val="right"/>
      <w:pPr>
        <w:ind w:left="4290" w:hanging="180"/>
      </w:pPr>
    </w:lvl>
    <w:lvl w:ilvl="6" w:tplc="0419000F" w:tentative="1">
      <w:start w:val="1"/>
      <w:numFmt w:val="decimal"/>
      <w:lvlText w:val="%7."/>
      <w:lvlJc w:val="left"/>
      <w:pPr>
        <w:ind w:left="5010" w:hanging="360"/>
      </w:pPr>
    </w:lvl>
    <w:lvl w:ilvl="7" w:tplc="04190019" w:tentative="1">
      <w:start w:val="1"/>
      <w:numFmt w:val="lowerLetter"/>
      <w:lvlText w:val="%8."/>
      <w:lvlJc w:val="left"/>
      <w:pPr>
        <w:ind w:left="5730" w:hanging="360"/>
      </w:pPr>
    </w:lvl>
    <w:lvl w:ilvl="8" w:tplc="0419001B" w:tentative="1">
      <w:start w:val="1"/>
      <w:numFmt w:val="lowerRoman"/>
      <w:lvlText w:val="%9."/>
      <w:lvlJc w:val="right"/>
      <w:pPr>
        <w:ind w:left="6450" w:hanging="180"/>
      </w:pPr>
    </w:lvl>
  </w:abstractNum>
  <w:abstractNum w:abstractNumId="41">
    <w:nsid w:val="62220EF9"/>
    <w:multiLevelType w:val="hybridMultilevel"/>
    <w:tmpl w:val="478E79CC"/>
    <w:lvl w:ilvl="0" w:tplc="5694E770">
      <w:start w:val="1"/>
      <w:numFmt w:val="decimal"/>
      <w:lvlText w:val="%1."/>
      <w:lvlJc w:val="left"/>
      <w:pPr>
        <w:ind w:left="630" w:hanging="360"/>
      </w:pPr>
      <w:rPr>
        <w:rFonts w:hint="default"/>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2">
    <w:nsid w:val="6EC131C2"/>
    <w:multiLevelType w:val="hybridMultilevel"/>
    <w:tmpl w:val="255818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B02F52"/>
    <w:multiLevelType w:val="hybridMultilevel"/>
    <w:tmpl w:val="28D857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004757"/>
    <w:multiLevelType w:val="hybridMultilevel"/>
    <w:tmpl w:val="F8522280"/>
    <w:lvl w:ilvl="0" w:tplc="F2ECED42">
      <w:start w:val="1"/>
      <w:numFmt w:val="decimal"/>
      <w:lvlText w:val="%1."/>
      <w:lvlJc w:val="left"/>
      <w:pPr>
        <w:ind w:left="1080" w:hanging="360"/>
      </w:pPr>
      <w:rPr>
        <w:sz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5">
    <w:nsid w:val="7DAC0D90"/>
    <w:multiLevelType w:val="hybridMultilevel"/>
    <w:tmpl w:val="018224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42"/>
  </w:num>
  <w:num w:numId="3">
    <w:abstractNumId w:val="6"/>
  </w:num>
  <w:num w:numId="4">
    <w:abstractNumId w:val="43"/>
  </w:num>
  <w:num w:numId="5">
    <w:abstractNumId w:val="12"/>
  </w:num>
  <w:num w:numId="6">
    <w:abstractNumId w:val="41"/>
  </w:num>
  <w:num w:numId="7">
    <w:abstractNumId w:val="40"/>
  </w:num>
  <w:num w:numId="8">
    <w:abstractNumId w:val="18"/>
    <w:lvlOverride w:ilvl="0">
      <w:startOverride w:val="1"/>
    </w:lvlOverride>
    <w:lvlOverride w:ilvl="1"/>
    <w:lvlOverride w:ilvl="2"/>
    <w:lvlOverride w:ilvl="3"/>
    <w:lvlOverride w:ilvl="4"/>
    <w:lvlOverride w:ilvl="5"/>
    <w:lvlOverride w:ilvl="6"/>
    <w:lvlOverride w:ilvl="7"/>
    <w:lvlOverride w:ilvl="8"/>
  </w:num>
  <w:num w:numId="9">
    <w:abstractNumId w:val="28"/>
    <w:lvlOverride w:ilvl="0">
      <w:startOverride w:val="12"/>
    </w:lvlOverride>
    <w:lvlOverride w:ilvl="1"/>
    <w:lvlOverride w:ilvl="2"/>
    <w:lvlOverride w:ilvl="3"/>
    <w:lvlOverride w:ilvl="4"/>
    <w:lvlOverride w:ilvl="5"/>
    <w:lvlOverride w:ilvl="6"/>
    <w:lvlOverride w:ilvl="7"/>
    <w:lvlOverride w:ilvl="8"/>
  </w:num>
  <w:num w:numId="10">
    <w:abstractNumId w:val="44"/>
  </w:num>
  <w:num w:numId="11">
    <w:abstractNumId w:val="14"/>
  </w:num>
  <w:num w:numId="12">
    <w:abstractNumId w:val="20"/>
  </w:num>
  <w:num w:numId="13">
    <w:abstractNumId w:val="37"/>
  </w:num>
  <w:num w:numId="14">
    <w:abstractNumId w:val="11"/>
  </w:num>
  <w:num w:numId="15">
    <w:abstractNumId w:val="21"/>
  </w:num>
  <w:num w:numId="16">
    <w:abstractNumId w:val="19"/>
  </w:num>
  <w:num w:numId="17">
    <w:abstractNumId w:val="2"/>
  </w:num>
  <w:num w:numId="18">
    <w:abstractNumId w:val="16"/>
  </w:num>
  <w:num w:numId="19">
    <w:abstractNumId w:val="38"/>
  </w:num>
  <w:num w:numId="20">
    <w:abstractNumId w:val="23"/>
  </w:num>
  <w:num w:numId="21">
    <w:abstractNumId w:val="45"/>
  </w:num>
  <w:num w:numId="22">
    <w:abstractNumId w:val="24"/>
  </w:num>
  <w:num w:numId="23">
    <w:abstractNumId w:val="8"/>
  </w:num>
  <w:num w:numId="24">
    <w:abstractNumId w:val="10"/>
  </w:num>
  <w:num w:numId="25">
    <w:abstractNumId w:val="9"/>
  </w:num>
  <w:num w:numId="26">
    <w:abstractNumId w:val="27"/>
  </w:num>
  <w:num w:numId="27">
    <w:abstractNumId w:val="25"/>
  </w:num>
  <w:num w:numId="28">
    <w:abstractNumId w:val="32"/>
  </w:num>
  <w:num w:numId="29">
    <w:abstractNumId w:val="3"/>
  </w:num>
  <w:num w:numId="30">
    <w:abstractNumId w:val="33"/>
  </w:num>
  <w:num w:numId="31">
    <w:abstractNumId w:val="17"/>
  </w:num>
  <w:num w:numId="32">
    <w:abstractNumId w:val="30"/>
  </w:num>
  <w:num w:numId="33">
    <w:abstractNumId w:val="39"/>
  </w:num>
  <w:num w:numId="34">
    <w:abstractNumId w:val="15"/>
  </w:num>
  <w:num w:numId="35">
    <w:abstractNumId w:val="26"/>
  </w:num>
  <w:num w:numId="36">
    <w:abstractNumId w:val="7"/>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2"/>
  </w:num>
  <w:num w:numId="40">
    <w:abstractNumId w:val="5"/>
  </w:num>
  <w:num w:numId="41">
    <w:abstractNumId w:val="1"/>
  </w:num>
  <w:num w:numId="42">
    <w:abstractNumId w:val="36"/>
  </w:num>
  <w:num w:numId="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2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840931"/>
    <w:rsid w:val="00006845"/>
    <w:rsid w:val="000117CE"/>
    <w:rsid w:val="000139C5"/>
    <w:rsid w:val="00015EA8"/>
    <w:rsid w:val="000166F7"/>
    <w:rsid w:val="00016A54"/>
    <w:rsid w:val="0004309A"/>
    <w:rsid w:val="0004553F"/>
    <w:rsid w:val="000548FD"/>
    <w:rsid w:val="00056C5D"/>
    <w:rsid w:val="000657AB"/>
    <w:rsid w:val="00072DD6"/>
    <w:rsid w:val="00075771"/>
    <w:rsid w:val="000832D1"/>
    <w:rsid w:val="0008512E"/>
    <w:rsid w:val="00096046"/>
    <w:rsid w:val="000A239D"/>
    <w:rsid w:val="000B1A01"/>
    <w:rsid w:val="000D083D"/>
    <w:rsid w:val="000E1803"/>
    <w:rsid w:val="00101501"/>
    <w:rsid w:val="00103F77"/>
    <w:rsid w:val="00104640"/>
    <w:rsid w:val="001058DD"/>
    <w:rsid w:val="001118F7"/>
    <w:rsid w:val="001229CE"/>
    <w:rsid w:val="00126BC5"/>
    <w:rsid w:val="001312F9"/>
    <w:rsid w:val="00135E8F"/>
    <w:rsid w:val="00156921"/>
    <w:rsid w:val="001577A3"/>
    <w:rsid w:val="00172868"/>
    <w:rsid w:val="001742B7"/>
    <w:rsid w:val="00182D03"/>
    <w:rsid w:val="0019060C"/>
    <w:rsid w:val="00190636"/>
    <w:rsid w:val="001B33F3"/>
    <w:rsid w:val="001C423D"/>
    <w:rsid w:val="001D6C12"/>
    <w:rsid w:val="001E0E6F"/>
    <w:rsid w:val="001E42B0"/>
    <w:rsid w:val="00206B6E"/>
    <w:rsid w:val="0024202E"/>
    <w:rsid w:val="00242C97"/>
    <w:rsid w:val="002533BA"/>
    <w:rsid w:val="002631C6"/>
    <w:rsid w:val="002751BE"/>
    <w:rsid w:val="0027679C"/>
    <w:rsid w:val="0029313E"/>
    <w:rsid w:val="00295FBE"/>
    <w:rsid w:val="002B412A"/>
    <w:rsid w:val="002E4985"/>
    <w:rsid w:val="003013C7"/>
    <w:rsid w:val="00305F92"/>
    <w:rsid w:val="00360931"/>
    <w:rsid w:val="00376088"/>
    <w:rsid w:val="00391D50"/>
    <w:rsid w:val="0039558A"/>
    <w:rsid w:val="003A0054"/>
    <w:rsid w:val="003A6B7B"/>
    <w:rsid w:val="003E25C2"/>
    <w:rsid w:val="003E3C51"/>
    <w:rsid w:val="003E4676"/>
    <w:rsid w:val="003F4744"/>
    <w:rsid w:val="004028FA"/>
    <w:rsid w:val="00413DD4"/>
    <w:rsid w:val="00416994"/>
    <w:rsid w:val="00423AB7"/>
    <w:rsid w:val="00430D78"/>
    <w:rsid w:val="00444639"/>
    <w:rsid w:val="00462AC5"/>
    <w:rsid w:val="00463C7B"/>
    <w:rsid w:val="00475B40"/>
    <w:rsid w:val="00477670"/>
    <w:rsid w:val="004776F7"/>
    <w:rsid w:val="004905F5"/>
    <w:rsid w:val="004A6694"/>
    <w:rsid w:val="004B02F7"/>
    <w:rsid w:val="004B4414"/>
    <w:rsid w:val="004B4DDA"/>
    <w:rsid w:val="004C0C81"/>
    <w:rsid w:val="004C51CA"/>
    <w:rsid w:val="004D32B4"/>
    <w:rsid w:val="004D43F6"/>
    <w:rsid w:val="004D617C"/>
    <w:rsid w:val="004D718F"/>
    <w:rsid w:val="004E1443"/>
    <w:rsid w:val="004E186A"/>
    <w:rsid w:val="004E37F8"/>
    <w:rsid w:val="00512B45"/>
    <w:rsid w:val="00521DDF"/>
    <w:rsid w:val="00522EF0"/>
    <w:rsid w:val="00534BBE"/>
    <w:rsid w:val="0053780F"/>
    <w:rsid w:val="00540488"/>
    <w:rsid w:val="00542AA6"/>
    <w:rsid w:val="0055573D"/>
    <w:rsid w:val="0059573D"/>
    <w:rsid w:val="005A6559"/>
    <w:rsid w:val="005A66D5"/>
    <w:rsid w:val="005A7832"/>
    <w:rsid w:val="005A7B3F"/>
    <w:rsid w:val="005B0E1B"/>
    <w:rsid w:val="005E03EE"/>
    <w:rsid w:val="005E07EB"/>
    <w:rsid w:val="005E17AC"/>
    <w:rsid w:val="006058A0"/>
    <w:rsid w:val="00617784"/>
    <w:rsid w:val="00640B85"/>
    <w:rsid w:val="0065442C"/>
    <w:rsid w:val="00655CB7"/>
    <w:rsid w:val="00661293"/>
    <w:rsid w:val="0069589F"/>
    <w:rsid w:val="006A7E33"/>
    <w:rsid w:val="006D3792"/>
    <w:rsid w:val="00704E00"/>
    <w:rsid w:val="00722B47"/>
    <w:rsid w:val="00722EFF"/>
    <w:rsid w:val="0072433B"/>
    <w:rsid w:val="0073319F"/>
    <w:rsid w:val="00736343"/>
    <w:rsid w:val="00741607"/>
    <w:rsid w:val="00747278"/>
    <w:rsid w:val="00754EB3"/>
    <w:rsid w:val="007740F6"/>
    <w:rsid w:val="0078639B"/>
    <w:rsid w:val="00797FC0"/>
    <w:rsid w:val="007A1BC4"/>
    <w:rsid w:val="007A234A"/>
    <w:rsid w:val="007A31C0"/>
    <w:rsid w:val="007A716A"/>
    <w:rsid w:val="007C44A0"/>
    <w:rsid w:val="007D7C99"/>
    <w:rsid w:val="007E77EF"/>
    <w:rsid w:val="007F17DC"/>
    <w:rsid w:val="0080082A"/>
    <w:rsid w:val="008054BD"/>
    <w:rsid w:val="00807F00"/>
    <w:rsid w:val="00813E41"/>
    <w:rsid w:val="00820D24"/>
    <w:rsid w:val="008264D6"/>
    <w:rsid w:val="00831AAD"/>
    <w:rsid w:val="008323F0"/>
    <w:rsid w:val="00836C13"/>
    <w:rsid w:val="00840931"/>
    <w:rsid w:val="00855C85"/>
    <w:rsid w:val="00870A6F"/>
    <w:rsid w:val="00877AD4"/>
    <w:rsid w:val="00883CEC"/>
    <w:rsid w:val="0089338F"/>
    <w:rsid w:val="00893F2D"/>
    <w:rsid w:val="008B1DBA"/>
    <w:rsid w:val="008B2D8C"/>
    <w:rsid w:val="008B557E"/>
    <w:rsid w:val="008C0381"/>
    <w:rsid w:val="008C296D"/>
    <w:rsid w:val="008D2933"/>
    <w:rsid w:val="008D5D36"/>
    <w:rsid w:val="008E0AF2"/>
    <w:rsid w:val="008F11FD"/>
    <w:rsid w:val="008F2785"/>
    <w:rsid w:val="00907BB7"/>
    <w:rsid w:val="00910301"/>
    <w:rsid w:val="00915D52"/>
    <w:rsid w:val="0092260B"/>
    <w:rsid w:val="00932206"/>
    <w:rsid w:val="00935F74"/>
    <w:rsid w:val="00955352"/>
    <w:rsid w:val="00970F3D"/>
    <w:rsid w:val="00985EEF"/>
    <w:rsid w:val="00993B90"/>
    <w:rsid w:val="009A079E"/>
    <w:rsid w:val="009C22AC"/>
    <w:rsid w:val="009D1661"/>
    <w:rsid w:val="009D4848"/>
    <w:rsid w:val="009E0A1B"/>
    <w:rsid w:val="009E4046"/>
    <w:rsid w:val="009F2A78"/>
    <w:rsid w:val="009F2B2C"/>
    <w:rsid w:val="009F47C3"/>
    <w:rsid w:val="00A040D9"/>
    <w:rsid w:val="00A05565"/>
    <w:rsid w:val="00A059A1"/>
    <w:rsid w:val="00A07D4C"/>
    <w:rsid w:val="00A11046"/>
    <w:rsid w:val="00A246C5"/>
    <w:rsid w:val="00A313CA"/>
    <w:rsid w:val="00A32772"/>
    <w:rsid w:val="00A5296B"/>
    <w:rsid w:val="00A556D2"/>
    <w:rsid w:val="00A62707"/>
    <w:rsid w:val="00A74757"/>
    <w:rsid w:val="00A82D65"/>
    <w:rsid w:val="00AC027A"/>
    <w:rsid w:val="00AC1770"/>
    <w:rsid w:val="00AD2B24"/>
    <w:rsid w:val="00AF0D87"/>
    <w:rsid w:val="00AF1476"/>
    <w:rsid w:val="00B00295"/>
    <w:rsid w:val="00B02E69"/>
    <w:rsid w:val="00B11E09"/>
    <w:rsid w:val="00B172CD"/>
    <w:rsid w:val="00B26C26"/>
    <w:rsid w:val="00B31231"/>
    <w:rsid w:val="00B32E11"/>
    <w:rsid w:val="00B52963"/>
    <w:rsid w:val="00B54851"/>
    <w:rsid w:val="00B5603D"/>
    <w:rsid w:val="00B72D4F"/>
    <w:rsid w:val="00B859C5"/>
    <w:rsid w:val="00B8737B"/>
    <w:rsid w:val="00BB2F8F"/>
    <w:rsid w:val="00BB5D30"/>
    <w:rsid w:val="00BC1079"/>
    <w:rsid w:val="00BC3F41"/>
    <w:rsid w:val="00BE30CE"/>
    <w:rsid w:val="00BE56C6"/>
    <w:rsid w:val="00BF12D8"/>
    <w:rsid w:val="00BF34FE"/>
    <w:rsid w:val="00C1286A"/>
    <w:rsid w:val="00C3233E"/>
    <w:rsid w:val="00C32EA4"/>
    <w:rsid w:val="00C369FD"/>
    <w:rsid w:val="00C45ADB"/>
    <w:rsid w:val="00C67904"/>
    <w:rsid w:val="00C70210"/>
    <w:rsid w:val="00C74D9A"/>
    <w:rsid w:val="00C87EB8"/>
    <w:rsid w:val="00C934A1"/>
    <w:rsid w:val="00CB0FA5"/>
    <w:rsid w:val="00CE6E66"/>
    <w:rsid w:val="00CF50B6"/>
    <w:rsid w:val="00CF5BB5"/>
    <w:rsid w:val="00CF73E4"/>
    <w:rsid w:val="00D03F15"/>
    <w:rsid w:val="00D11AF1"/>
    <w:rsid w:val="00D41335"/>
    <w:rsid w:val="00D43543"/>
    <w:rsid w:val="00D43A3F"/>
    <w:rsid w:val="00D4772D"/>
    <w:rsid w:val="00D619E6"/>
    <w:rsid w:val="00D62AB4"/>
    <w:rsid w:val="00D63754"/>
    <w:rsid w:val="00D8039A"/>
    <w:rsid w:val="00D85E74"/>
    <w:rsid w:val="00D86321"/>
    <w:rsid w:val="00D86963"/>
    <w:rsid w:val="00D87A14"/>
    <w:rsid w:val="00D97C73"/>
    <w:rsid w:val="00DD2DAB"/>
    <w:rsid w:val="00DE391A"/>
    <w:rsid w:val="00DF089F"/>
    <w:rsid w:val="00E11C65"/>
    <w:rsid w:val="00E3728A"/>
    <w:rsid w:val="00E4427C"/>
    <w:rsid w:val="00E64B0C"/>
    <w:rsid w:val="00E75235"/>
    <w:rsid w:val="00E752E3"/>
    <w:rsid w:val="00E7734B"/>
    <w:rsid w:val="00E8266C"/>
    <w:rsid w:val="00E82FC7"/>
    <w:rsid w:val="00E92973"/>
    <w:rsid w:val="00E96C90"/>
    <w:rsid w:val="00EA1EB9"/>
    <w:rsid w:val="00EC26DB"/>
    <w:rsid w:val="00ED66F5"/>
    <w:rsid w:val="00F05276"/>
    <w:rsid w:val="00F165E8"/>
    <w:rsid w:val="00F44945"/>
    <w:rsid w:val="00F53524"/>
    <w:rsid w:val="00F57581"/>
    <w:rsid w:val="00F6515F"/>
    <w:rsid w:val="00F66EC9"/>
    <w:rsid w:val="00FA2351"/>
    <w:rsid w:val="00FC0809"/>
    <w:rsid w:val="00FC27BA"/>
    <w:rsid w:val="00FE29B4"/>
    <w:rsid w:val="00FE31FB"/>
    <w:rsid w:val="00FF4C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55ABEC-D097-40BE-814A-F9C29B7C9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6088"/>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935F74"/>
    <w:pPr>
      <w:widowControl/>
      <w:autoSpaceDE/>
      <w:autoSpaceDN/>
      <w:adjustRightInd/>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76088"/>
    <w:rPr>
      <w:color w:val="0000FF"/>
      <w:u w:val="single"/>
    </w:rPr>
  </w:style>
  <w:style w:type="paragraph" w:styleId="a4">
    <w:name w:val="Balloon Text"/>
    <w:basedOn w:val="a"/>
    <w:link w:val="a5"/>
    <w:uiPriority w:val="99"/>
    <w:semiHidden/>
    <w:unhideWhenUsed/>
    <w:rsid w:val="00376088"/>
    <w:rPr>
      <w:rFonts w:ascii="Tahoma" w:hAnsi="Tahoma" w:cs="Tahoma"/>
      <w:sz w:val="16"/>
      <w:szCs w:val="16"/>
    </w:rPr>
  </w:style>
  <w:style w:type="character" w:customStyle="1" w:styleId="a5">
    <w:name w:val="Текст выноски Знак"/>
    <w:basedOn w:val="a0"/>
    <w:link w:val="a4"/>
    <w:uiPriority w:val="99"/>
    <w:semiHidden/>
    <w:rsid w:val="00376088"/>
    <w:rPr>
      <w:rFonts w:ascii="Tahoma" w:eastAsia="Times New Roman" w:hAnsi="Tahoma" w:cs="Tahoma"/>
      <w:sz w:val="16"/>
      <w:szCs w:val="16"/>
      <w:lang w:eastAsia="ru-RU"/>
    </w:rPr>
  </w:style>
  <w:style w:type="paragraph" w:styleId="a6">
    <w:name w:val="List Paragraph"/>
    <w:basedOn w:val="a"/>
    <w:uiPriority w:val="34"/>
    <w:qFormat/>
    <w:rsid w:val="00E96C90"/>
    <w:pPr>
      <w:widowControl/>
      <w:autoSpaceDE/>
      <w:autoSpaceDN/>
      <w:adjustRightInd/>
      <w:ind w:left="720"/>
      <w:contextualSpacing/>
    </w:pPr>
  </w:style>
  <w:style w:type="character" w:customStyle="1" w:styleId="a7">
    <w:name w:val="Основной текст_"/>
    <w:basedOn w:val="a0"/>
    <w:link w:val="2"/>
    <w:locked/>
    <w:rsid w:val="00072DD6"/>
    <w:rPr>
      <w:rFonts w:ascii="Times New Roman" w:eastAsia="Times New Roman" w:hAnsi="Times New Roman" w:cs="Times New Roman"/>
      <w:spacing w:val="1"/>
      <w:sz w:val="25"/>
      <w:szCs w:val="25"/>
      <w:shd w:val="clear" w:color="auto" w:fill="FFFFFF"/>
    </w:rPr>
  </w:style>
  <w:style w:type="paragraph" w:customStyle="1" w:styleId="2">
    <w:name w:val="Основной текст2"/>
    <w:basedOn w:val="a"/>
    <w:link w:val="a7"/>
    <w:rsid w:val="00072DD6"/>
    <w:pPr>
      <w:shd w:val="clear" w:color="auto" w:fill="FFFFFF"/>
      <w:autoSpaceDE/>
      <w:autoSpaceDN/>
      <w:adjustRightInd/>
      <w:spacing w:before="300" w:after="180" w:line="317" w:lineRule="exact"/>
      <w:jc w:val="both"/>
    </w:pPr>
    <w:rPr>
      <w:spacing w:val="1"/>
      <w:sz w:val="25"/>
      <w:szCs w:val="25"/>
      <w:lang w:eastAsia="en-US"/>
    </w:rPr>
  </w:style>
  <w:style w:type="character" w:customStyle="1" w:styleId="11">
    <w:name w:val="Основной текст1"/>
    <w:basedOn w:val="a7"/>
    <w:rsid w:val="00072DD6"/>
    <w:rPr>
      <w:rFonts w:ascii="Times New Roman" w:eastAsia="Times New Roman" w:hAnsi="Times New Roman" w:cs="Times New Roman"/>
      <w:color w:val="000000"/>
      <w:spacing w:val="1"/>
      <w:w w:val="100"/>
      <w:position w:val="0"/>
      <w:sz w:val="25"/>
      <w:szCs w:val="25"/>
      <w:shd w:val="clear" w:color="auto" w:fill="FFFFFF"/>
      <w:lang w:val="ru-RU"/>
    </w:rPr>
  </w:style>
  <w:style w:type="character" w:customStyle="1" w:styleId="85pt">
    <w:name w:val="Основной текст + 8;5 pt"/>
    <w:rsid w:val="00016A54"/>
    <w:rPr>
      <w:rFonts w:ascii="Times New Roman" w:eastAsia="Times New Roman" w:hAnsi="Times New Roman" w:cs="Times New Roman"/>
      <w:color w:val="000000"/>
      <w:spacing w:val="0"/>
      <w:w w:val="100"/>
      <w:position w:val="0"/>
      <w:sz w:val="17"/>
      <w:szCs w:val="17"/>
      <w:shd w:val="clear" w:color="auto" w:fill="FFFFFF"/>
      <w:lang w:val="ru-RU"/>
    </w:rPr>
  </w:style>
  <w:style w:type="character" w:customStyle="1" w:styleId="10">
    <w:name w:val="Заголовок 1 Знак"/>
    <w:basedOn w:val="a0"/>
    <w:link w:val="1"/>
    <w:uiPriority w:val="9"/>
    <w:rsid w:val="00935F74"/>
    <w:rPr>
      <w:rFonts w:ascii="Times New Roman" w:eastAsia="Times New Roman" w:hAnsi="Times New Roman" w:cs="Times New Roman"/>
      <w:b/>
      <w:bCs/>
      <w:kern w:val="36"/>
      <w:sz w:val="48"/>
      <w:szCs w:val="48"/>
      <w:lang w:eastAsia="ru-RU"/>
    </w:r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F089F"/>
    <w:pPr>
      <w:widowControl/>
      <w:autoSpaceDE/>
      <w:autoSpaceDN/>
      <w:adjustRightInd/>
      <w:spacing w:before="100" w:beforeAutospacing="1" w:after="100" w:afterAutospacing="1"/>
    </w:pPr>
    <w:rPr>
      <w:rFonts w:ascii="Tahoma" w:hAnsi="Tahoma" w:cs="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609092">
      <w:bodyDiv w:val="1"/>
      <w:marLeft w:val="0"/>
      <w:marRight w:val="0"/>
      <w:marTop w:val="0"/>
      <w:marBottom w:val="0"/>
      <w:divBdr>
        <w:top w:val="none" w:sz="0" w:space="0" w:color="auto"/>
        <w:left w:val="none" w:sz="0" w:space="0" w:color="auto"/>
        <w:bottom w:val="none" w:sz="0" w:space="0" w:color="auto"/>
        <w:right w:val="none" w:sz="0" w:space="0" w:color="auto"/>
      </w:divBdr>
    </w:div>
    <w:div w:id="400520126">
      <w:bodyDiv w:val="1"/>
      <w:marLeft w:val="0"/>
      <w:marRight w:val="0"/>
      <w:marTop w:val="0"/>
      <w:marBottom w:val="0"/>
      <w:divBdr>
        <w:top w:val="none" w:sz="0" w:space="0" w:color="auto"/>
        <w:left w:val="none" w:sz="0" w:space="0" w:color="auto"/>
        <w:bottom w:val="none" w:sz="0" w:space="0" w:color="auto"/>
        <w:right w:val="none" w:sz="0" w:space="0" w:color="auto"/>
      </w:divBdr>
    </w:div>
    <w:div w:id="541988192">
      <w:bodyDiv w:val="1"/>
      <w:marLeft w:val="0"/>
      <w:marRight w:val="0"/>
      <w:marTop w:val="0"/>
      <w:marBottom w:val="0"/>
      <w:divBdr>
        <w:top w:val="none" w:sz="0" w:space="0" w:color="auto"/>
        <w:left w:val="none" w:sz="0" w:space="0" w:color="auto"/>
        <w:bottom w:val="none" w:sz="0" w:space="0" w:color="auto"/>
        <w:right w:val="none" w:sz="0" w:space="0" w:color="auto"/>
      </w:divBdr>
    </w:div>
    <w:div w:id="576400740">
      <w:bodyDiv w:val="1"/>
      <w:marLeft w:val="0"/>
      <w:marRight w:val="0"/>
      <w:marTop w:val="0"/>
      <w:marBottom w:val="0"/>
      <w:divBdr>
        <w:top w:val="none" w:sz="0" w:space="0" w:color="auto"/>
        <w:left w:val="none" w:sz="0" w:space="0" w:color="auto"/>
        <w:bottom w:val="none" w:sz="0" w:space="0" w:color="auto"/>
        <w:right w:val="none" w:sz="0" w:space="0" w:color="auto"/>
      </w:divBdr>
    </w:div>
    <w:div w:id="815801554">
      <w:bodyDiv w:val="1"/>
      <w:marLeft w:val="0"/>
      <w:marRight w:val="0"/>
      <w:marTop w:val="0"/>
      <w:marBottom w:val="0"/>
      <w:divBdr>
        <w:top w:val="none" w:sz="0" w:space="0" w:color="auto"/>
        <w:left w:val="none" w:sz="0" w:space="0" w:color="auto"/>
        <w:bottom w:val="none" w:sz="0" w:space="0" w:color="auto"/>
        <w:right w:val="none" w:sz="0" w:space="0" w:color="auto"/>
      </w:divBdr>
    </w:div>
    <w:div w:id="1504852984">
      <w:bodyDiv w:val="1"/>
      <w:marLeft w:val="0"/>
      <w:marRight w:val="0"/>
      <w:marTop w:val="0"/>
      <w:marBottom w:val="0"/>
      <w:divBdr>
        <w:top w:val="none" w:sz="0" w:space="0" w:color="auto"/>
        <w:left w:val="none" w:sz="0" w:space="0" w:color="auto"/>
        <w:bottom w:val="none" w:sz="0" w:space="0" w:color="auto"/>
        <w:right w:val="none" w:sz="0" w:space="0" w:color="auto"/>
      </w:divBdr>
    </w:div>
    <w:div w:id="1571890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mc.nur@tata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134C8-AED1-4741-AF0A-8689D073F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940</TotalTime>
  <Pages>2</Pages>
  <Words>461</Words>
  <Characters>2631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цдт</dc:creator>
  <cp:lastModifiedBy>User</cp:lastModifiedBy>
  <cp:revision>91</cp:revision>
  <cp:lastPrinted>2026-05-22T07:47:00Z</cp:lastPrinted>
  <dcterms:created xsi:type="dcterms:W3CDTF">2014-12-08T08:53:00Z</dcterms:created>
  <dcterms:modified xsi:type="dcterms:W3CDTF">2026-05-22T07:52:00Z</dcterms:modified>
</cp:coreProperties>
</file>